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723E" w14:textId="77777777" w:rsidR="003B6E32" w:rsidRDefault="003B6E32" w:rsidP="003B6E32">
      <w:pPr>
        <w:jc w:val="center"/>
      </w:pPr>
    </w:p>
    <w:p w14:paraId="6DAC79E8" w14:textId="77777777" w:rsidR="003B6E32" w:rsidRDefault="003B6E32" w:rsidP="003B6E32">
      <w:pPr>
        <w:jc w:val="center"/>
      </w:pPr>
    </w:p>
    <w:p w14:paraId="0CCD9AC4" w14:textId="77777777" w:rsidR="003B6E32" w:rsidRDefault="003B6E32" w:rsidP="003B6E32">
      <w:pPr>
        <w:jc w:val="center"/>
      </w:pPr>
    </w:p>
    <w:p w14:paraId="46B710D1" w14:textId="77777777" w:rsidR="003B6E32" w:rsidRDefault="003B6E32" w:rsidP="003B6E32">
      <w:pPr>
        <w:jc w:val="center"/>
      </w:pPr>
    </w:p>
    <w:p w14:paraId="780D03EE" w14:textId="77777777" w:rsidR="003B6E32" w:rsidRDefault="003B6E32" w:rsidP="003B6E32">
      <w:pPr>
        <w:jc w:val="center"/>
      </w:pPr>
    </w:p>
    <w:p w14:paraId="265CB1C8" w14:textId="77777777" w:rsidR="003B6E32" w:rsidRDefault="003B6E32" w:rsidP="003B6E32">
      <w:pPr>
        <w:jc w:val="center"/>
      </w:pPr>
    </w:p>
    <w:p w14:paraId="4D1D03EC" w14:textId="77777777" w:rsidR="003B6E32" w:rsidRDefault="003B6E32" w:rsidP="003B6E32">
      <w:pPr>
        <w:jc w:val="center"/>
      </w:pPr>
    </w:p>
    <w:p w14:paraId="6D2C4C66" w14:textId="77777777" w:rsidR="003B6E32" w:rsidRDefault="003B6E32" w:rsidP="003B6E32">
      <w:pPr>
        <w:jc w:val="center"/>
        <w:rPr>
          <w:rFonts w:ascii="Arial" w:hAnsi="Arial" w:cs="Arial"/>
        </w:rPr>
      </w:pPr>
      <w:bookmarkStart w:id="0" w:name="_GoBack"/>
      <w:bookmarkEnd w:id="0"/>
    </w:p>
    <w:p w14:paraId="577BD2D3" w14:textId="77777777" w:rsidR="003B6E32" w:rsidRDefault="003B6E32" w:rsidP="003B6E32">
      <w:pPr>
        <w:jc w:val="center"/>
        <w:rPr>
          <w:rFonts w:ascii="Arial" w:hAnsi="Arial" w:cs="Arial"/>
          <w:b/>
          <w:sz w:val="56"/>
        </w:rPr>
      </w:pPr>
      <w:r>
        <w:rPr>
          <w:rFonts w:ascii="Arial" w:hAnsi="Arial" w:cs="Arial"/>
          <w:b/>
          <w:sz w:val="56"/>
        </w:rPr>
        <w:t>APPROBATION</w:t>
      </w:r>
    </w:p>
    <w:p w14:paraId="4453C68A" w14:textId="77777777" w:rsidR="003B6E32" w:rsidRDefault="003B6E32" w:rsidP="003B6E32">
      <w:pPr>
        <w:jc w:val="center"/>
        <w:rPr>
          <w:rFonts w:ascii="Arial" w:hAnsi="Arial" w:cs="Arial"/>
          <w:b/>
          <w:sz w:val="56"/>
        </w:rPr>
      </w:pPr>
      <w:r>
        <w:rPr>
          <w:rFonts w:ascii="Arial" w:hAnsi="Arial" w:cs="Arial"/>
          <w:b/>
          <w:sz w:val="56"/>
        </w:rPr>
        <w:t xml:space="preserve"> </w:t>
      </w:r>
    </w:p>
    <w:p w14:paraId="5CF46676" w14:textId="77777777" w:rsidR="003B6E32" w:rsidRDefault="003B6E32" w:rsidP="003B6E32">
      <w:pPr>
        <w:jc w:val="center"/>
        <w:rPr>
          <w:rFonts w:ascii="Arial" w:hAnsi="Arial" w:cs="Arial"/>
          <w:b/>
          <w:sz w:val="56"/>
        </w:rPr>
      </w:pPr>
      <w:r>
        <w:rPr>
          <w:rFonts w:ascii="Arial" w:hAnsi="Arial" w:cs="Arial"/>
          <w:b/>
          <w:sz w:val="56"/>
        </w:rPr>
        <w:t>DU COMPTE RENDU</w:t>
      </w:r>
    </w:p>
    <w:p w14:paraId="270B9DE7" w14:textId="77777777" w:rsidR="003B6E32" w:rsidRDefault="003B6E32" w:rsidP="003B6E32">
      <w:pPr>
        <w:jc w:val="center"/>
        <w:rPr>
          <w:rFonts w:ascii="Arial" w:hAnsi="Arial" w:cs="Arial"/>
          <w:b/>
          <w:sz w:val="56"/>
        </w:rPr>
      </w:pPr>
    </w:p>
    <w:p w14:paraId="03B56304" w14:textId="77777777" w:rsidR="003B6E32" w:rsidRDefault="005278E4" w:rsidP="003B6E32">
      <w:pPr>
        <w:jc w:val="center"/>
        <w:rPr>
          <w:rFonts w:ascii="Times New Roman" w:hAnsi="Times New Roman" w:cs="Arial"/>
          <w:sz w:val="24"/>
        </w:rPr>
      </w:pPr>
      <w:r>
        <w:rPr>
          <w:rFonts w:ascii="Arial" w:hAnsi="Arial" w:cs="Arial"/>
          <w:b/>
          <w:sz w:val="56"/>
        </w:rPr>
        <w:t xml:space="preserve">DU </w:t>
      </w:r>
      <w:r w:rsidR="00BF46E5">
        <w:rPr>
          <w:rFonts w:ascii="Arial" w:hAnsi="Arial" w:cs="Arial"/>
          <w:b/>
          <w:sz w:val="56"/>
        </w:rPr>
        <w:t>05 NOVEMBRE</w:t>
      </w:r>
      <w:r w:rsidR="00D628F9">
        <w:rPr>
          <w:rFonts w:ascii="Arial" w:hAnsi="Arial" w:cs="Arial"/>
          <w:b/>
          <w:sz w:val="56"/>
        </w:rPr>
        <w:t xml:space="preserve"> 2015</w:t>
      </w:r>
    </w:p>
    <w:p w14:paraId="60A4377D" w14:textId="77777777" w:rsidR="003B6E32" w:rsidRDefault="003B6E32" w:rsidP="009A3529">
      <w:pPr>
        <w:pStyle w:val="Titre1"/>
        <w:ind w:left="539" w:hanging="539"/>
        <w:jc w:val="both"/>
        <w:rPr>
          <w:rFonts w:ascii="Arial" w:hAnsi="Arial" w:cs="Arial"/>
          <w:b w:val="0"/>
          <w:sz w:val="22"/>
          <w:szCs w:val="22"/>
        </w:rPr>
      </w:pPr>
    </w:p>
    <w:p w14:paraId="16F1A89B" w14:textId="77777777" w:rsidR="003B6E32" w:rsidRDefault="003B6E32" w:rsidP="009A3529">
      <w:pPr>
        <w:pStyle w:val="Titre1"/>
        <w:ind w:left="539" w:hanging="539"/>
        <w:jc w:val="both"/>
        <w:rPr>
          <w:rFonts w:ascii="Arial" w:hAnsi="Arial" w:cs="Arial"/>
          <w:b w:val="0"/>
          <w:sz w:val="22"/>
          <w:szCs w:val="22"/>
        </w:rPr>
      </w:pPr>
    </w:p>
    <w:p w14:paraId="4FDDEEE4" w14:textId="77777777" w:rsidR="003B6E32" w:rsidRDefault="003B6E32" w:rsidP="009A3529">
      <w:pPr>
        <w:pStyle w:val="Titre1"/>
        <w:ind w:left="539" w:hanging="539"/>
        <w:jc w:val="both"/>
        <w:rPr>
          <w:rFonts w:ascii="Arial" w:hAnsi="Arial" w:cs="Arial"/>
          <w:b w:val="0"/>
          <w:sz w:val="22"/>
          <w:szCs w:val="22"/>
        </w:rPr>
      </w:pPr>
    </w:p>
    <w:p w14:paraId="10227D98" w14:textId="77777777" w:rsidR="003B6E32" w:rsidRDefault="003B6E32" w:rsidP="009A3529">
      <w:pPr>
        <w:pStyle w:val="Titre1"/>
        <w:ind w:left="539" w:hanging="539"/>
        <w:jc w:val="both"/>
        <w:rPr>
          <w:rFonts w:ascii="Arial" w:hAnsi="Arial" w:cs="Arial"/>
          <w:b w:val="0"/>
          <w:sz w:val="22"/>
          <w:szCs w:val="22"/>
        </w:rPr>
      </w:pPr>
    </w:p>
    <w:p w14:paraId="1638DEC1" w14:textId="77777777" w:rsidR="003B6E32" w:rsidRDefault="003B6E32" w:rsidP="009A3529">
      <w:pPr>
        <w:pStyle w:val="Titre1"/>
        <w:ind w:left="539" w:hanging="539"/>
        <w:jc w:val="both"/>
        <w:rPr>
          <w:rFonts w:ascii="Arial" w:hAnsi="Arial" w:cs="Arial"/>
          <w:b w:val="0"/>
          <w:sz w:val="22"/>
          <w:szCs w:val="22"/>
        </w:rPr>
      </w:pPr>
    </w:p>
    <w:p w14:paraId="1EC63DE0" w14:textId="77777777" w:rsidR="003B6E32" w:rsidRDefault="003B6E32" w:rsidP="003B6E32"/>
    <w:p w14:paraId="364070D9" w14:textId="77777777" w:rsidR="003B6E32" w:rsidRDefault="003B6E32" w:rsidP="003B6E32"/>
    <w:p w14:paraId="613610B1" w14:textId="77777777" w:rsidR="003B6E32" w:rsidRDefault="003B6E32" w:rsidP="003B6E32"/>
    <w:p w14:paraId="722B4AA9" w14:textId="77777777" w:rsidR="003B6E32" w:rsidRDefault="003B6E32" w:rsidP="003B6E32"/>
    <w:p w14:paraId="01DC38F9" w14:textId="77777777" w:rsidR="00644A4D" w:rsidRDefault="00644A4D" w:rsidP="003B6E32"/>
    <w:p w14:paraId="78825A6E" w14:textId="77777777" w:rsidR="006F0362" w:rsidRDefault="006F0362" w:rsidP="00A01BE9">
      <w:pPr>
        <w:pStyle w:val="Corpsdetexte"/>
        <w:rPr>
          <w:rFonts w:ascii="Calibri" w:hAnsi="Calibri"/>
          <w:sz w:val="22"/>
          <w:szCs w:val="22"/>
          <w:lang w:val="fr-FR" w:eastAsia="fr-FR"/>
        </w:rPr>
      </w:pPr>
    </w:p>
    <w:p w14:paraId="3BD43416" w14:textId="77777777" w:rsidR="00F8693F" w:rsidRDefault="00F8693F" w:rsidP="00A01BE9">
      <w:pPr>
        <w:pStyle w:val="Corpsdetexte"/>
        <w:rPr>
          <w:rFonts w:ascii="Calibri" w:hAnsi="Calibri"/>
          <w:sz w:val="22"/>
          <w:szCs w:val="22"/>
          <w:lang w:val="fr-FR" w:eastAsia="fr-FR"/>
        </w:rPr>
      </w:pPr>
    </w:p>
    <w:p w14:paraId="56DEFFCA" w14:textId="77777777" w:rsidR="006C1DEA" w:rsidRDefault="006C1DEA" w:rsidP="00A01BE9">
      <w:pPr>
        <w:pStyle w:val="Corpsdetexte"/>
        <w:rPr>
          <w:rFonts w:ascii="Calibri" w:hAnsi="Calibri"/>
          <w:sz w:val="22"/>
          <w:szCs w:val="22"/>
          <w:lang w:val="fr-FR" w:eastAsia="fr-FR"/>
        </w:rPr>
      </w:pPr>
    </w:p>
    <w:p w14:paraId="4407D361" w14:textId="77777777" w:rsidR="00081A01" w:rsidRDefault="00081A01" w:rsidP="00A01BE9">
      <w:pPr>
        <w:pStyle w:val="Corpsdetexte"/>
        <w:rPr>
          <w:rFonts w:ascii="Calibri" w:hAnsi="Calibri"/>
          <w:sz w:val="22"/>
          <w:szCs w:val="22"/>
          <w:lang w:val="fr-FR" w:eastAsia="fr-FR"/>
        </w:rPr>
      </w:pPr>
    </w:p>
    <w:p w14:paraId="7B4518C3" w14:textId="77777777" w:rsidR="00081A01" w:rsidRDefault="00081A01" w:rsidP="00A01BE9">
      <w:pPr>
        <w:pStyle w:val="Corpsdetexte"/>
        <w:rPr>
          <w:rFonts w:ascii="Calibri" w:hAnsi="Calibri"/>
          <w:sz w:val="22"/>
          <w:szCs w:val="22"/>
          <w:lang w:val="fr-FR" w:eastAsia="fr-FR"/>
        </w:rPr>
      </w:pPr>
    </w:p>
    <w:p w14:paraId="24D3D997" w14:textId="77777777" w:rsidR="00081A01" w:rsidRDefault="00081A01" w:rsidP="00A01BE9">
      <w:pPr>
        <w:pStyle w:val="Corpsdetexte"/>
        <w:rPr>
          <w:rFonts w:ascii="Calibri" w:hAnsi="Calibri"/>
          <w:sz w:val="22"/>
          <w:szCs w:val="22"/>
          <w:lang w:val="fr-FR" w:eastAsia="fr-FR"/>
        </w:rPr>
      </w:pPr>
    </w:p>
    <w:p w14:paraId="6E4F4D4B" w14:textId="77777777" w:rsidR="00165690" w:rsidRDefault="00165690" w:rsidP="007677AB">
      <w:pPr>
        <w:spacing w:after="0" w:line="240" w:lineRule="auto"/>
        <w:rPr>
          <w:rFonts w:ascii="Arial" w:hAnsi="Arial" w:cs="Arial"/>
        </w:rPr>
      </w:pPr>
    </w:p>
    <w:p w14:paraId="73553579" w14:textId="77777777" w:rsidR="00165690" w:rsidRDefault="00165690" w:rsidP="00165690">
      <w:pPr>
        <w:pStyle w:val="Corpsdetexte"/>
        <w:rPr>
          <w:rFonts w:ascii="Arial" w:hAnsi="Arial" w:cs="Arial"/>
          <w:sz w:val="22"/>
          <w:szCs w:val="22"/>
        </w:rPr>
      </w:pPr>
      <w:r>
        <w:rPr>
          <w:rFonts w:ascii="Arial" w:hAnsi="Arial" w:cs="Arial"/>
          <w:sz w:val="22"/>
          <w:szCs w:val="22"/>
        </w:rPr>
        <w:t>Séance ordinaire du 05 novembre 2015, le Conseil Municipal de la Commune de Clermont légalement convoqué, s’est assemblé au lieu ordinaire de ses séances, sous la présidence de Monsieur le Maire.</w:t>
      </w:r>
    </w:p>
    <w:p w14:paraId="26F14D48" w14:textId="77777777" w:rsidR="00165690" w:rsidRDefault="00165690" w:rsidP="00165690">
      <w:pPr>
        <w:spacing w:after="0" w:line="240" w:lineRule="auto"/>
        <w:jc w:val="both"/>
        <w:rPr>
          <w:rFonts w:ascii="Arial" w:hAnsi="Arial" w:cs="Arial"/>
          <w:b/>
          <w:bCs/>
          <w:i/>
          <w:iCs/>
          <w:u w:val="single"/>
        </w:rPr>
      </w:pPr>
    </w:p>
    <w:p w14:paraId="122E9368" w14:textId="77777777" w:rsidR="00165690" w:rsidRDefault="00165690" w:rsidP="00165690">
      <w:pPr>
        <w:spacing w:after="0" w:line="240" w:lineRule="auto"/>
        <w:jc w:val="both"/>
        <w:rPr>
          <w:rFonts w:ascii="Arial" w:hAnsi="Arial" w:cs="Arial"/>
        </w:rPr>
      </w:pPr>
      <w:r>
        <w:rPr>
          <w:rFonts w:ascii="Arial" w:hAnsi="Arial" w:cs="Arial"/>
          <w:b/>
          <w:bCs/>
          <w:i/>
          <w:iCs/>
          <w:u w:val="single"/>
        </w:rPr>
        <w:t>Présents </w:t>
      </w:r>
      <w:r>
        <w:rPr>
          <w:rFonts w:ascii="Arial" w:hAnsi="Arial" w:cs="Arial"/>
        </w:rPr>
        <w:t>: M.OLLIVIER, M.BELLANGER, Mme BOVERY, M.DIZENGREMEL, M.DELCROIX, Mme DECHAUMONT,  M.TANTOST, Mme FOURNIER, M.MINE, M.CARVALHO, Mme BONDOUX, M. WALRAND, M. HERBET, Mme VANDEWATTYNE, M.LAMBERT, Mme BORDERIAS SOLER, M.CUSSERNE, Mme KAZMIERCZAK, Mme MARTIN, Mme CALDERON,  M.LEDUC, M.KHARRAB, Mme SPAGNUOLO,  M.BOUCHARD, Mme AYMONIN, Mme BIASON, M.BARMA, M.ISKOU</w:t>
      </w:r>
    </w:p>
    <w:p w14:paraId="1FD9C4DD" w14:textId="77777777" w:rsidR="00165690" w:rsidRDefault="00165690" w:rsidP="00165690">
      <w:pPr>
        <w:spacing w:after="0" w:line="240" w:lineRule="auto"/>
        <w:jc w:val="both"/>
        <w:rPr>
          <w:rFonts w:ascii="Arial" w:hAnsi="Arial" w:cs="Arial"/>
          <w:b/>
          <w:bCs/>
          <w:i/>
          <w:iCs/>
        </w:rPr>
      </w:pPr>
    </w:p>
    <w:p w14:paraId="00622217" w14:textId="77777777" w:rsidR="00165690" w:rsidRDefault="00165690" w:rsidP="00165690">
      <w:pPr>
        <w:spacing w:after="0" w:line="240" w:lineRule="auto"/>
        <w:jc w:val="both"/>
        <w:rPr>
          <w:rFonts w:ascii="Arial" w:hAnsi="Arial" w:cs="Arial"/>
        </w:rPr>
      </w:pPr>
      <w:r>
        <w:rPr>
          <w:rFonts w:ascii="Arial" w:hAnsi="Arial" w:cs="Arial"/>
          <w:b/>
          <w:bCs/>
          <w:i/>
          <w:iCs/>
          <w:u w:val="single"/>
        </w:rPr>
        <w:t>Absents ayant donné pouvoir</w:t>
      </w:r>
      <w:r>
        <w:rPr>
          <w:rFonts w:ascii="Arial" w:hAnsi="Arial" w:cs="Arial"/>
        </w:rPr>
        <w:t> :</w:t>
      </w:r>
    </w:p>
    <w:p w14:paraId="4FC26AA0" w14:textId="77777777" w:rsidR="00165690" w:rsidRDefault="00165690" w:rsidP="00165690">
      <w:pPr>
        <w:spacing w:after="0" w:line="240" w:lineRule="auto"/>
        <w:jc w:val="both"/>
        <w:rPr>
          <w:rFonts w:ascii="Arial" w:hAnsi="Arial" w:cs="Arial"/>
        </w:rPr>
      </w:pPr>
      <w:r>
        <w:rPr>
          <w:rFonts w:ascii="Arial" w:hAnsi="Arial" w:cs="Arial"/>
        </w:rPr>
        <w:t>Mme JACQUOT à Mme FOURNIER</w:t>
      </w:r>
    </w:p>
    <w:p w14:paraId="708164A6" w14:textId="77777777" w:rsidR="00165690" w:rsidRDefault="00165690" w:rsidP="00165690">
      <w:pPr>
        <w:spacing w:after="0" w:line="240" w:lineRule="auto"/>
        <w:jc w:val="both"/>
        <w:rPr>
          <w:rFonts w:ascii="Arial" w:hAnsi="Arial" w:cs="Arial"/>
        </w:rPr>
      </w:pPr>
      <w:r>
        <w:rPr>
          <w:rFonts w:ascii="Arial" w:hAnsi="Arial" w:cs="Arial"/>
        </w:rPr>
        <w:t>M. POULAIN à Mme BIASON</w:t>
      </w:r>
    </w:p>
    <w:p w14:paraId="2EFF2B71" w14:textId="77777777" w:rsidR="00165690" w:rsidRDefault="00165690" w:rsidP="00165690">
      <w:pPr>
        <w:spacing w:after="0" w:line="240" w:lineRule="auto"/>
        <w:jc w:val="both"/>
        <w:rPr>
          <w:rFonts w:ascii="Arial" w:hAnsi="Arial" w:cs="Arial"/>
        </w:rPr>
      </w:pPr>
      <w:r>
        <w:rPr>
          <w:rFonts w:ascii="Arial" w:hAnsi="Arial" w:cs="Arial"/>
        </w:rPr>
        <w:t>M.TEIXEIRA à M.DELCROIX</w:t>
      </w:r>
    </w:p>
    <w:p w14:paraId="0E3260B3" w14:textId="77777777" w:rsidR="00165690" w:rsidRDefault="00165690" w:rsidP="00165690">
      <w:pPr>
        <w:spacing w:after="0" w:line="240" w:lineRule="auto"/>
        <w:jc w:val="both"/>
        <w:rPr>
          <w:rFonts w:ascii="Arial" w:hAnsi="Arial" w:cs="Arial"/>
        </w:rPr>
      </w:pPr>
    </w:p>
    <w:p w14:paraId="3DB473EA" w14:textId="77777777" w:rsidR="00165690" w:rsidRDefault="00165690" w:rsidP="00165690">
      <w:pPr>
        <w:spacing w:after="0" w:line="240" w:lineRule="auto"/>
        <w:jc w:val="both"/>
        <w:rPr>
          <w:rFonts w:ascii="Arial" w:hAnsi="Arial" w:cs="Arial"/>
          <w:b/>
          <w:i/>
          <w:u w:val="single"/>
        </w:rPr>
      </w:pPr>
      <w:r>
        <w:rPr>
          <w:rFonts w:ascii="Arial" w:hAnsi="Arial" w:cs="Arial"/>
          <w:b/>
          <w:i/>
          <w:u w:val="single"/>
        </w:rPr>
        <w:t>Absents  excusés</w:t>
      </w:r>
      <w:r>
        <w:rPr>
          <w:rFonts w:ascii="Arial" w:hAnsi="Arial" w:cs="Arial"/>
          <w:b/>
          <w:i/>
        </w:rPr>
        <w:t> :</w:t>
      </w:r>
    </w:p>
    <w:p w14:paraId="4ECFBD63" w14:textId="77777777" w:rsidR="00165690" w:rsidRDefault="00165690" w:rsidP="00165690">
      <w:pPr>
        <w:spacing w:after="0" w:line="240" w:lineRule="auto"/>
        <w:jc w:val="both"/>
        <w:rPr>
          <w:rFonts w:ascii="Arial" w:hAnsi="Arial" w:cs="Arial"/>
        </w:rPr>
      </w:pPr>
      <w:r>
        <w:rPr>
          <w:rFonts w:ascii="Arial" w:hAnsi="Arial" w:cs="Arial"/>
        </w:rPr>
        <w:t>Melle CHANOINE</w:t>
      </w:r>
    </w:p>
    <w:p w14:paraId="12A14F97" w14:textId="77777777" w:rsidR="00165690" w:rsidRDefault="00165690" w:rsidP="00165690">
      <w:pPr>
        <w:spacing w:after="0" w:line="240" w:lineRule="auto"/>
        <w:jc w:val="both"/>
        <w:rPr>
          <w:rFonts w:ascii="Arial" w:hAnsi="Arial" w:cs="Arial"/>
        </w:rPr>
      </w:pPr>
      <w:r>
        <w:rPr>
          <w:rFonts w:ascii="Arial" w:hAnsi="Arial" w:cs="Arial"/>
        </w:rPr>
        <w:t>Mme BAGOUSSE</w:t>
      </w:r>
    </w:p>
    <w:p w14:paraId="5177186A" w14:textId="77777777" w:rsidR="00165690" w:rsidRDefault="00165690" w:rsidP="00165690">
      <w:pPr>
        <w:spacing w:after="0" w:line="240" w:lineRule="auto"/>
        <w:jc w:val="both"/>
        <w:rPr>
          <w:rFonts w:ascii="Arial" w:hAnsi="Arial" w:cs="Arial"/>
          <w:b/>
          <w:bCs/>
          <w:i/>
          <w:iCs/>
          <w:u w:val="single"/>
        </w:rPr>
      </w:pPr>
    </w:p>
    <w:p w14:paraId="60F07C10" w14:textId="77777777" w:rsidR="00165690" w:rsidRDefault="00165690" w:rsidP="00165690">
      <w:pPr>
        <w:spacing w:after="0" w:line="240" w:lineRule="auto"/>
        <w:rPr>
          <w:rFonts w:ascii="Arial" w:hAnsi="Arial" w:cs="Arial"/>
        </w:rPr>
      </w:pPr>
      <w:r>
        <w:rPr>
          <w:rFonts w:ascii="Arial" w:hAnsi="Arial" w:cs="Arial"/>
          <w:b/>
          <w:bCs/>
          <w:i/>
          <w:iCs/>
          <w:u w:val="single"/>
        </w:rPr>
        <w:t>Secrétaire</w:t>
      </w:r>
      <w:r>
        <w:rPr>
          <w:rFonts w:ascii="Arial" w:hAnsi="Arial" w:cs="Arial"/>
        </w:rPr>
        <w:t> : Pascal DIZENGREMEL</w:t>
      </w:r>
    </w:p>
    <w:p w14:paraId="04D45EB0" w14:textId="77777777" w:rsidR="00165690" w:rsidRDefault="00165690" w:rsidP="007677AB">
      <w:pPr>
        <w:spacing w:after="0" w:line="240" w:lineRule="auto"/>
        <w:rPr>
          <w:rFonts w:ascii="Arial" w:hAnsi="Arial" w:cs="Arial"/>
        </w:rPr>
      </w:pPr>
    </w:p>
    <w:p w14:paraId="6241367D" w14:textId="77777777" w:rsidR="00293FA8" w:rsidRDefault="00293FA8" w:rsidP="003E5CE5">
      <w:pPr>
        <w:spacing w:after="0" w:line="240" w:lineRule="auto"/>
        <w:jc w:val="both"/>
        <w:rPr>
          <w:rFonts w:ascii="Arial" w:hAnsi="Arial" w:cs="Arial"/>
        </w:rPr>
      </w:pPr>
    </w:p>
    <w:p w14:paraId="7AD44E38" w14:textId="77777777" w:rsidR="003E5CE5" w:rsidRPr="003E5CE5" w:rsidRDefault="003E5CE5" w:rsidP="003E5CE5">
      <w:pPr>
        <w:spacing w:after="0" w:line="240" w:lineRule="auto"/>
        <w:jc w:val="both"/>
        <w:rPr>
          <w:rFonts w:ascii="Arial" w:hAnsi="Arial" w:cs="Arial"/>
        </w:rPr>
      </w:pPr>
      <w:r w:rsidRPr="003E5CE5">
        <w:rPr>
          <w:rFonts w:ascii="Arial" w:hAnsi="Arial" w:cs="Arial"/>
        </w:rPr>
        <w:t xml:space="preserve">Le compte-rendu du </w:t>
      </w:r>
      <w:r w:rsidR="00165690">
        <w:rPr>
          <w:rFonts w:ascii="Arial" w:hAnsi="Arial" w:cs="Arial"/>
        </w:rPr>
        <w:t>22 septembre</w:t>
      </w:r>
      <w:r>
        <w:rPr>
          <w:rFonts w:ascii="Arial" w:hAnsi="Arial" w:cs="Arial"/>
        </w:rPr>
        <w:t xml:space="preserve"> 2015</w:t>
      </w:r>
      <w:r w:rsidRPr="003E5CE5">
        <w:rPr>
          <w:rFonts w:ascii="Arial" w:hAnsi="Arial" w:cs="Arial"/>
        </w:rPr>
        <w:t xml:space="preserve"> a été approuvé à l’unanimité.</w:t>
      </w:r>
    </w:p>
    <w:p w14:paraId="3DC9C15D" w14:textId="77777777" w:rsidR="000611D2" w:rsidRDefault="000611D2" w:rsidP="00932FFB">
      <w:pPr>
        <w:spacing w:after="0" w:line="240" w:lineRule="auto"/>
        <w:jc w:val="both"/>
        <w:rPr>
          <w:rFonts w:ascii="Arial" w:hAnsi="Arial" w:cs="Arial"/>
        </w:rPr>
      </w:pPr>
    </w:p>
    <w:p w14:paraId="000BF2EB" w14:textId="77777777" w:rsidR="00E05447" w:rsidRDefault="00E05447" w:rsidP="000B2383">
      <w:pPr>
        <w:spacing w:after="0" w:line="240" w:lineRule="auto"/>
        <w:jc w:val="both"/>
        <w:rPr>
          <w:rFonts w:ascii="Arial" w:hAnsi="Arial" w:cs="Arial"/>
        </w:rPr>
      </w:pPr>
    </w:p>
    <w:p w14:paraId="6572C496" w14:textId="77777777" w:rsidR="00635FDA" w:rsidRPr="00D836D0" w:rsidRDefault="000611D2" w:rsidP="00635FDA">
      <w:pPr>
        <w:spacing w:after="0" w:line="240" w:lineRule="auto"/>
        <w:rPr>
          <w:rFonts w:ascii="Arial" w:hAnsi="Arial" w:cs="Arial"/>
          <w:b/>
        </w:rPr>
      </w:pPr>
      <w:r>
        <w:rPr>
          <w:rFonts w:ascii="Arial" w:hAnsi="Arial" w:cs="Arial"/>
          <w:b/>
        </w:rPr>
        <w:t>1</w:t>
      </w:r>
      <w:r w:rsidR="00784A4E">
        <w:rPr>
          <w:rFonts w:ascii="Arial" w:hAnsi="Arial" w:cs="Arial"/>
          <w:b/>
        </w:rPr>
        <w:t>.</w:t>
      </w:r>
      <w:r w:rsidR="00D05C71" w:rsidRPr="00D05C71">
        <w:rPr>
          <w:rFonts w:ascii="Arial" w:hAnsi="Arial" w:cs="Arial"/>
          <w:b/>
        </w:rPr>
        <w:t xml:space="preserve"> </w:t>
      </w:r>
      <w:r w:rsidR="00635FDA">
        <w:rPr>
          <w:rFonts w:ascii="Arial" w:hAnsi="Arial" w:cs="Arial"/>
          <w:b/>
        </w:rPr>
        <w:t>Schéma départemental de coopération intercommunale</w:t>
      </w:r>
    </w:p>
    <w:p w14:paraId="7EEC9691" w14:textId="77777777" w:rsidR="00635FDA" w:rsidRPr="00C90673" w:rsidRDefault="00635FDA" w:rsidP="00635FDA">
      <w:pPr>
        <w:spacing w:after="0" w:line="240" w:lineRule="auto"/>
        <w:rPr>
          <w:rFonts w:ascii="Arial" w:hAnsi="Arial" w:cs="Arial"/>
          <w:b/>
        </w:rPr>
      </w:pPr>
    </w:p>
    <w:p w14:paraId="55592B9D" w14:textId="77777777" w:rsidR="00635FDA" w:rsidRDefault="00635FDA" w:rsidP="00635FDA">
      <w:pPr>
        <w:spacing w:after="0" w:line="240" w:lineRule="auto"/>
        <w:jc w:val="both"/>
        <w:rPr>
          <w:rFonts w:ascii="Arial" w:hAnsi="Arial" w:cs="Arial"/>
        </w:rPr>
      </w:pPr>
      <w:r>
        <w:rPr>
          <w:rFonts w:ascii="Arial" w:hAnsi="Arial" w:cs="Arial"/>
        </w:rPr>
        <w:t>Conformément à l’article L 5210-1-1 du code général des collectivités territoriales le 12 octobre 2015, le projet de schéma départemental de coopération intercommunale (SDCI) a été présenté aux membres de la commission départementale de coopération intercommunale (CDCI).</w:t>
      </w:r>
    </w:p>
    <w:p w14:paraId="58EB1873" w14:textId="77777777" w:rsidR="00635FDA" w:rsidRDefault="00635FDA" w:rsidP="00635FDA">
      <w:pPr>
        <w:spacing w:after="0" w:line="240" w:lineRule="auto"/>
        <w:jc w:val="both"/>
        <w:rPr>
          <w:rFonts w:ascii="Arial" w:hAnsi="Arial" w:cs="Arial"/>
        </w:rPr>
      </w:pPr>
    </w:p>
    <w:p w14:paraId="4E15DBA1" w14:textId="77777777" w:rsidR="00635FDA" w:rsidRDefault="00635FDA" w:rsidP="00635FDA">
      <w:pPr>
        <w:spacing w:after="0" w:line="240" w:lineRule="auto"/>
        <w:jc w:val="both"/>
        <w:rPr>
          <w:rFonts w:ascii="Arial" w:hAnsi="Arial" w:cs="Arial"/>
        </w:rPr>
      </w:pPr>
      <w:r>
        <w:rPr>
          <w:rFonts w:ascii="Arial" w:hAnsi="Arial" w:cs="Arial"/>
        </w:rPr>
        <w:t xml:space="preserve">De même, aux termes du deuxième alinéa du IV de l’article L 2224-31 de ce même code, la création par département d’une structure unique autorité organisatrice de la distribution publique d’électricité est obligatoire. </w:t>
      </w:r>
    </w:p>
    <w:p w14:paraId="37977FE3" w14:textId="77777777" w:rsidR="00635FDA" w:rsidRDefault="00635FDA" w:rsidP="00635FDA">
      <w:pPr>
        <w:spacing w:after="0" w:line="240" w:lineRule="auto"/>
        <w:jc w:val="both"/>
        <w:rPr>
          <w:rFonts w:ascii="Arial" w:hAnsi="Arial" w:cs="Arial"/>
        </w:rPr>
      </w:pPr>
    </w:p>
    <w:p w14:paraId="4A11FD7B" w14:textId="77777777" w:rsidR="00635FDA" w:rsidRDefault="00635FDA" w:rsidP="00635FDA">
      <w:pPr>
        <w:spacing w:after="0" w:line="240" w:lineRule="auto"/>
        <w:jc w:val="both"/>
        <w:rPr>
          <w:rFonts w:ascii="Arial" w:hAnsi="Arial" w:cs="Arial"/>
        </w:rPr>
      </w:pPr>
      <w:r>
        <w:rPr>
          <w:rFonts w:ascii="Arial" w:hAnsi="Arial" w:cs="Arial"/>
        </w:rPr>
        <w:t>C’est ainsi que la commune de Clermont est concernée par la proposition 23 de ce projet concernant la fusion des syndicats d’électricité SE60, SEZEO et Forces Energies, ces trois syndicats concluant les mêmes marchés : celui de la fourniture d’énergie.</w:t>
      </w:r>
    </w:p>
    <w:p w14:paraId="2F36459B" w14:textId="77777777" w:rsidR="00635FDA" w:rsidRDefault="00635FDA" w:rsidP="00635FDA">
      <w:pPr>
        <w:spacing w:after="0" w:line="240" w:lineRule="auto"/>
        <w:jc w:val="both"/>
        <w:rPr>
          <w:rFonts w:ascii="Arial" w:hAnsi="Arial" w:cs="Arial"/>
        </w:rPr>
      </w:pPr>
    </w:p>
    <w:p w14:paraId="501910B1" w14:textId="77777777" w:rsidR="00635FDA" w:rsidRDefault="00635FDA" w:rsidP="00635FDA">
      <w:pPr>
        <w:spacing w:after="0" w:line="240" w:lineRule="auto"/>
        <w:jc w:val="both"/>
        <w:rPr>
          <w:rFonts w:ascii="Arial" w:hAnsi="Arial" w:cs="Arial"/>
        </w:rPr>
      </w:pPr>
      <w:r>
        <w:rPr>
          <w:rFonts w:ascii="Arial" w:hAnsi="Arial" w:cs="Arial"/>
        </w:rPr>
        <w:t>Par ailleurs, au-delà du regroupement de ces trois syndicats, les 5 communes « isolées » du département (Angicourt, Le Plessis Brion, Cambronne-les-</w:t>
      </w:r>
      <w:proofErr w:type="spellStart"/>
      <w:r>
        <w:rPr>
          <w:rFonts w:ascii="Arial" w:hAnsi="Arial" w:cs="Arial"/>
        </w:rPr>
        <w:t>Ribécourt</w:t>
      </w:r>
      <w:proofErr w:type="spellEnd"/>
      <w:r>
        <w:rPr>
          <w:rFonts w:ascii="Arial" w:hAnsi="Arial" w:cs="Arial"/>
        </w:rPr>
        <w:t xml:space="preserve">, </w:t>
      </w:r>
      <w:proofErr w:type="spellStart"/>
      <w:r>
        <w:rPr>
          <w:rFonts w:ascii="Arial" w:hAnsi="Arial" w:cs="Arial"/>
        </w:rPr>
        <w:t>Chiry-Ourscamp</w:t>
      </w:r>
      <w:proofErr w:type="spellEnd"/>
      <w:r>
        <w:rPr>
          <w:rFonts w:ascii="Arial" w:hAnsi="Arial" w:cs="Arial"/>
        </w:rPr>
        <w:t xml:space="preserve">, </w:t>
      </w:r>
      <w:proofErr w:type="spellStart"/>
      <w:r>
        <w:rPr>
          <w:rFonts w:ascii="Arial" w:hAnsi="Arial" w:cs="Arial"/>
        </w:rPr>
        <w:t>Ribécourt-Deslincourt</w:t>
      </w:r>
      <w:proofErr w:type="spellEnd"/>
      <w:r>
        <w:rPr>
          <w:rFonts w:ascii="Arial" w:hAnsi="Arial" w:cs="Arial"/>
        </w:rPr>
        <w:t>) seront invitées à rejoindre le syndicat fusionné.</w:t>
      </w:r>
    </w:p>
    <w:p w14:paraId="6CA237C8" w14:textId="77777777" w:rsidR="00635FDA" w:rsidRDefault="00635FDA" w:rsidP="00635FDA">
      <w:pPr>
        <w:spacing w:after="0" w:line="240" w:lineRule="auto"/>
        <w:jc w:val="both"/>
        <w:rPr>
          <w:rFonts w:ascii="Arial" w:hAnsi="Arial" w:cs="Arial"/>
        </w:rPr>
      </w:pPr>
    </w:p>
    <w:p w14:paraId="2642D990" w14:textId="77777777" w:rsidR="00635FDA" w:rsidRDefault="00635FDA" w:rsidP="00635FDA">
      <w:pPr>
        <w:spacing w:after="0" w:line="240" w:lineRule="auto"/>
        <w:jc w:val="both"/>
        <w:rPr>
          <w:rFonts w:ascii="Arial" w:hAnsi="Arial" w:cs="Arial"/>
        </w:rPr>
      </w:pPr>
      <w:r>
        <w:rPr>
          <w:rFonts w:ascii="Arial" w:hAnsi="Arial" w:cs="Arial"/>
        </w:rPr>
        <w:t>Après avis favorable de la commission des finances et après en avoir délibéré, le conseil municipal, par 2 abstentions (Mme BORDERIAS SOLER, M. KHARRAB), 4 voix contre (M.CARVALHO, M.HERBET, Mme VANDEWATTYNE, Mme MARTIN) et 25 voix  pour, valide ce projet.</w:t>
      </w:r>
    </w:p>
    <w:p w14:paraId="6DA11DFC" w14:textId="77777777" w:rsidR="009A76D5" w:rsidRDefault="009A76D5" w:rsidP="00635FDA">
      <w:pPr>
        <w:spacing w:after="0" w:line="240" w:lineRule="auto"/>
        <w:jc w:val="both"/>
        <w:rPr>
          <w:rFonts w:ascii="Arial" w:hAnsi="Arial" w:cs="Arial"/>
        </w:rPr>
      </w:pPr>
    </w:p>
    <w:p w14:paraId="590840FC" w14:textId="77777777" w:rsidR="00491261" w:rsidRPr="00824B8F" w:rsidRDefault="009A76D5" w:rsidP="00635FDA">
      <w:pPr>
        <w:spacing w:after="0" w:line="240" w:lineRule="auto"/>
        <w:jc w:val="both"/>
        <w:rPr>
          <w:rFonts w:ascii="Arial" w:hAnsi="Arial" w:cs="Arial"/>
        </w:rPr>
      </w:pPr>
      <w:r w:rsidRPr="00824B8F">
        <w:rPr>
          <w:rFonts w:ascii="Arial" w:hAnsi="Arial" w:cs="Arial"/>
        </w:rPr>
        <w:t xml:space="preserve">M. CARVALHO pense </w:t>
      </w:r>
      <w:r w:rsidR="00F51BE5" w:rsidRPr="00824B8F">
        <w:rPr>
          <w:rFonts w:ascii="Arial" w:hAnsi="Arial" w:cs="Arial"/>
        </w:rPr>
        <w:t xml:space="preserve">que </w:t>
      </w:r>
      <w:r w:rsidR="002D25D0" w:rsidRPr="00824B8F">
        <w:rPr>
          <w:rFonts w:ascii="Arial" w:hAnsi="Arial" w:cs="Arial"/>
        </w:rPr>
        <w:t>le</w:t>
      </w:r>
      <w:r w:rsidR="00F51BE5" w:rsidRPr="00824B8F">
        <w:rPr>
          <w:rFonts w:ascii="Arial" w:hAnsi="Arial" w:cs="Arial"/>
        </w:rPr>
        <w:t xml:space="preserve"> conseil municipal n’a</w:t>
      </w:r>
      <w:r w:rsidRPr="00824B8F">
        <w:rPr>
          <w:rFonts w:ascii="Arial" w:hAnsi="Arial" w:cs="Arial"/>
        </w:rPr>
        <w:t xml:space="preserve"> aucune légitimité pour se prononcer sur </w:t>
      </w:r>
      <w:r w:rsidR="00491261" w:rsidRPr="00824B8F">
        <w:rPr>
          <w:rFonts w:ascii="Arial" w:hAnsi="Arial" w:cs="Arial"/>
        </w:rPr>
        <w:t>le regroupement de ces 3 syndicats d’électricité</w:t>
      </w:r>
      <w:r w:rsidR="00F51BE5" w:rsidRPr="00824B8F">
        <w:rPr>
          <w:rFonts w:ascii="Arial" w:hAnsi="Arial" w:cs="Arial"/>
        </w:rPr>
        <w:t xml:space="preserve"> en un seul. Cette décision de l’Etat va à l’encontre de la volonté</w:t>
      </w:r>
      <w:r w:rsidR="00491261" w:rsidRPr="00824B8F">
        <w:rPr>
          <w:rFonts w:ascii="Arial" w:hAnsi="Arial" w:cs="Arial"/>
        </w:rPr>
        <w:t xml:space="preserve"> </w:t>
      </w:r>
      <w:r w:rsidR="00F51BE5" w:rsidRPr="00824B8F">
        <w:rPr>
          <w:rFonts w:ascii="Arial" w:hAnsi="Arial" w:cs="Arial"/>
        </w:rPr>
        <w:t>des</w:t>
      </w:r>
      <w:r w:rsidR="00491261" w:rsidRPr="00824B8F">
        <w:rPr>
          <w:rFonts w:ascii="Arial" w:hAnsi="Arial" w:cs="Arial"/>
        </w:rPr>
        <w:t xml:space="preserve"> élus des </w:t>
      </w:r>
      <w:r w:rsidR="00E37432" w:rsidRPr="00824B8F">
        <w:rPr>
          <w:rFonts w:ascii="Arial" w:hAnsi="Arial" w:cs="Arial"/>
        </w:rPr>
        <w:t xml:space="preserve">deux plus petits syndicats et n’apportera aucun avantage aux usagers de ces territoires. </w:t>
      </w:r>
    </w:p>
    <w:p w14:paraId="2CB1E7E1" w14:textId="77777777" w:rsidR="009B5039" w:rsidRPr="00824B8F" w:rsidRDefault="00491261" w:rsidP="00635FDA">
      <w:pPr>
        <w:spacing w:after="0" w:line="240" w:lineRule="auto"/>
        <w:jc w:val="both"/>
        <w:rPr>
          <w:rFonts w:ascii="Arial" w:hAnsi="Arial" w:cs="Arial"/>
        </w:rPr>
      </w:pPr>
      <w:r w:rsidRPr="00824B8F">
        <w:rPr>
          <w:rFonts w:ascii="Arial" w:hAnsi="Arial" w:cs="Arial"/>
        </w:rPr>
        <w:t xml:space="preserve">M. BARMA quant à lui se demande s’il est possible de faire autrement </w:t>
      </w:r>
      <w:r w:rsidR="009B5039" w:rsidRPr="00824B8F">
        <w:rPr>
          <w:rFonts w:ascii="Arial" w:hAnsi="Arial" w:cs="Arial"/>
        </w:rPr>
        <w:t>puisque la création d’une structure unique pour la distribution d’électricité est obligatoire.</w:t>
      </w:r>
    </w:p>
    <w:p w14:paraId="40195E88" w14:textId="77777777" w:rsidR="009B5039" w:rsidRPr="00824B8F" w:rsidRDefault="009B5039" w:rsidP="00635FDA">
      <w:pPr>
        <w:spacing w:after="0" w:line="240" w:lineRule="auto"/>
        <w:jc w:val="both"/>
        <w:rPr>
          <w:rFonts w:ascii="Arial" w:hAnsi="Arial" w:cs="Arial"/>
        </w:rPr>
      </w:pPr>
      <w:r w:rsidRPr="00824B8F">
        <w:rPr>
          <w:rFonts w:ascii="Arial" w:hAnsi="Arial" w:cs="Arial"/>
        </w:rPr>
        <w:t xml:space="preserve">Mme BORDERIAS SOLER ne comprend pas pourquoi voter pour </w:t>
      </w:r>
      <w:r w:rsidR="00E37432" w:rsidRPr="00824B8F">
        <w:rPr>
          <w:rFonts w:ascii="Arial" w:hAnsi="Arial" w:cs="Arial"/>
        </w:rPr>
        <w:t>une décision qui sera de toute façon</w:t>
      </w:r>
      <w:r w:rsidRPr="00824B8F">
        <w:rPr>
          <w:rFonts w:ascii="Arial" w:hAnsi="Arial" w:cs="Arial"/>
        </w:rPr>
        <w:t xml:space="preserve"> imposée.</w:t>
      </w:r>
    </w:p>
    <w:p w14:paraId="284C5F4D" w14:textId="77777777" w:rsidR="009A76D5" w:rsidRPr="00C11797" w:rsidRDefault="009B5039" w:rsidP="00635FDA">
      <w:pPr>
        <w:spacing w:after="0" w:line="240" w:lineRule="auto"/>
        <w:jc w:val="both"/>
        <w:rPr>
          <w:rFonts w:ascii="Arial" w:hAnsi="Arial" w:cs="Arial"/>
          <w:color w:val="FF0000"/>
        </w:rPr>
      </w:pPr>
      <w:r w:rsidRPr="00F73C69">
        <w:rPr>
          <w:rFonts w:ascii="Arial" w:hAnsi="Arial" w:cs="Arial"/>
        </w:rPr>
        <w:t>M. le Maire souligne qu’il s’agit de la loi</w:t>
      </w:r>
      <w:r w:rsidR="00E37432" w:rsidRPr="00F73C69">
        <w:rPr>
          <w:rFonts w:ascii="Arial" w:hAnsi="Arial" w:cs="Arial"/>
        </w:rPr>
        <w:t xml:space="preserve">, que les </w:t>
      </w:r>
      <w:proofErr w:type="gramStart"/>
      <w:r w:rsidR="00E37432" w:rsidRPr="00F73C69">
        <w:rPr>
          <w:rFonts w:ascii="Arial" w:hAnsi="Arial" w:cs="Arial"/>
        </w:rPr>
        <w:t>communes</w:t>
      </w:r>
      <w:proofErr w:type="gramEnd"/>
      <w:r w:rsidR="00E37432" w:rsidRPr="00F73C69">
        <w:rPr>
          <w:rFonts w:ascii="Arial" w:hAnsi="Arial" w:cs="Arial"/>
        </w:rPr>
        <w:t xml:space="preserve"> membres du syndicat d’énergie de l’Oise doivent être consultées</w:t>
      </w:r>
      <w:r w:rsidR="00491261" w:rsidRPr="00F73C69">
        <w:rPr>
          <w:rFonts w:ascii="Arial" w:hAnsi="Arial" w:cs="Arial"/>
        </w:rPr>
        <w:t xml:space="preserve"> </w:t>
      </w:r>
      <w:r w:rsidR="00E37432" w:rsidRPr="00F73C69">
        <w:rPr>
          <w:rFonts w:ascii="Arial" w:hAnsi="Arial" w:cs="Arial"/>
        </w:rPr>
        <w:t>sur la modification du pé</w:t>
      </w:r>
      <w:r w:rsidR="002D25D0" w:rsidRPr="00F73C69">
        <w:rPr>
          <w:rFonts w:ascii="Arial" w:hAnsi="Arial" w:cs="Arial"/>
        </w:rPr>
        <w:t xml:space="preserve">rimètre dudit syndicat ; enfin, </w:t>
      </w:r>
      <w:r w:rsidR="00E37432" w:rsidRPr="00F73C69">
        <w:rPr>
          <w:rFonts w:ascii="Arial" w:hAnsi="Arial" w:cs="Arial"/>
        </w:rPr>
        <w:t>le département de l’Oise est</w:t>
      </w:r>
      <w:r w:rsidR="006E17CA" w:rsidRPr="00F73C69">
        <w:rPr>
          <w:rFonts w:ascii="Arial" w:hAnsi="Arial" w:cs="Arial"/>
        </w:rPr>
        <w:t xml:space="preserve"> </w:t>
      </w:r>
      <w:r w:rsidR="00E37432" w:rsidRPr="00F73C69">
        <w:rPr>
          <w:rFonts w:ascii="Arial" w:hAnsi="Arial" w:cs="Arial"/>
        </w:rPr>
        <w:t>le deuxième département en nombre de syndicats</w:t>
      </w:r>
      <w:r w:rsidR="006E17CA" w:rsidRPr="00F73C69">
        <w:rPr>
          <w:rFonts w:ascii="Arial" w:hAnsi="Arial" w:cs="Arial"/>
        </w:rPr>
        <w:t>.</w:t>
      </w:r>
      <w:r w:rsidRPr="00C11797">
        <w:rPr>
          <w:rFonts w:ascii="Arial" w:hAnsi="Arial" w:cs="Arial"/>
          <w:color w:val="FF0000"/>
        </w:rPr>
        <w:tab/>
      </w:r>
    </w:p>
    <w:p w14:paraId="14F0C2ED" w14:textId="77777777" w:rsidR="00033E39" w:rsidRPr="00411BFC" w:rsidRDefault="00033E39" w:rsidP="00033E39">
      <w:pPr>
        <w:spacing w:after="0" w:line="240" w:lineRule="auto"/>
        <w:rPr>
          <w:rFonts w:ascii="Arial" w:hAnsi="Arial" w:cs="Arial"/>
          <w:color w:val="FF0000"/>
        </w:rPr>
      </w:pPr>
    </w:p>
    <w:p w14:paraId="7372A92E" w14:textId="77777777" w:rsidR="00D80587" w:rsidRDefault="00AA0C2D" w:rsidP="00D80587">
      <w:pPr>
        <w:spacing w:after="100"/>
        <w:rPr>
          <w:rFonts w:ascii="Arial" w:hAnsi="Arial" w:cs="Arial"/>
          <w:b/>
        </w:rPr>
      </w:pPr>
      <w:r w:rsidRPr="00CD1946">
        <w:rPr>
          <w:rFonts w:ascii="Arial" w:hAnsi="Arial" w:cs="Arial"/>
          <w:b/>
        </w:rPr>
        <w:t xml:space="preserve">2. </w:t>
      </w:r>
      <w:r w:rsidR="00D80587" w:rsidRPr="00C51398">
        <w:rPr>
          <w:rFonts w:ascii="Arial" w:hAnsi="Arial" w:cs="Arial"/>
          <w:b/>
        </w:rPr>
        <w:t>Décision modificative n°2 – Ville</w:t>
      </w:r>
    </w:p>
    <w:p w14:paraId="10D13490" w14:textId="77777777" w:rsidR="00D80587" w:rsidRPr="00D80587" w:rsidRDefault="00D80587" w:rsidP="00D80587">
      <w:pPr>
        <w:jc w:val="both"/>
        <w:rPr>
          <w:rFonts w:ascii="Arial" w:hAnsi="Arial" w:cs="Arial"/>
          <w:color w:val="000000"/>
        </w:rPr>
      </w:pPr>
      <w:r w:rsidRPr="006279C4">
        <w:rPr>
          <w:rFonts w:ascii="Arial" w:hAnsi="Arial" w:cs="Arial"/>
        </w:rPr>
        <w:t>Après avis favorable de la commission des  finances et après avoir délibéré</w:t>
      </w:r>
      <w:r w:rsidRPr="006279C4">
        <w:rPr>
          <w:rFonts w:ascii="Arial" w:hAnsi="Arial" w:cs="Arial"/>
          <w:color w:val="000000"/>
        </w:rPr>
        <w:t xml:space="preserve"> sur les opérations suivantes</w:t>
      </w:r>
      <w:r w:rsidRPr="006279C4">
        <w:rPr>
          <w:rFonts w:ascii="Arial" w:hAnsi="Arial" w:cs="Arial"/>
        </w:rPr>
        <w:t>, le conseil municipal, à l’unanimité, </w:t>
      </w:r>
      <w:r w:rsidRPr="006279C4">
        <w:rPr>
          <w:rFonts w:ascii="Arial" w:hAnsi="Arial" w:cs="Arial"/>
          <w:color w:val="000000"/>
        </w:rPr>
        <w:t>autorise Monsieur le Maire ainsi  que le Premier Adjoint, à  signer  les documents  nécessaires  à  leur mise  en application.</w:t>
      </w:r>
    </w:p>
    <w:p w14:paraId="44DA2CB0" w14:textId="77777777" w:rsidR="00D80587" w:rsidRDefault="00D80587" w:rsidP="00D80587">
      <w:pPr>
        <w:spacing w:after="100"/>
        <w:ind w:left="708" w:firstLine="708"/>
        <w:rPr>
          <w:rFonts w:ascii="Arial" w:hAnsi="Arial" w:cs="Arial"/>
          <w:b/>
          <w:sz w:val="18"/>
          <w:szCs w:val="18"/>
          <w:u w:val="single"/>
        </w:rPr>
      </w:pPr>
      <w:r>
        <w:rPr>
          <w:rFonts w:ascii="Arial" w:hAnsi="Arial" w:cs="Arial"/>
          <w:b/>
          <w:sz w:val="18"/>
          <w:szCs w:val="18"/>
          <w:u w:val="single"/>
        </w:rPr>
        <w:t>SECTION DE FONCTIONNEMENT</w:t>
      </w:r>
    </w:p>
    <w:p w14:paraId="00F13482" w14:textId="77777777" w:rsidR="00D80587" w:rsidRDefault="00D80587" w:rsidP="00D80587">
      <w:pPr>
        <w:spacing w:after="100"/>
        <w:ind w:left="708" w:firstLine="708"/>
        <w:rPr>
          <w:rFonts w:ascii="Arial" w:hAnsi="Arial" w:cs="Arial"/>
          <w:b/>
          <w:sz w:val="8"/>
          <w:szCs w:val="8"/>
          <w:u w:val="single"/>
        </w:rPr>
      </w:pPr>
    </w:p>
    <w:p w14:paraId="4078072A" w14:textId="77777777" w:rsidR="00D80587" w:rsidRDefault="00D80587" w:rsidP="00D80587">
      <w:pPr>
        <w:spacing w:after="100"/>
        <w:ind w:firstLine="708"/>
        <w:rPr>
          <w:rFonts w:ascii="Arial" w:hAnsi="Arial" w:cs="Arial"/>
          <w:b/>
          <w:sz w:val="18"/>
          <w:szCs w:val="18"/>
          <w:u w:val="single"/>
        </w:rPr>
      </w:pPr>
      <w:r>
        <w:rPr>
          <w:rFonts w:ascii="Arial" w:hAnsi="Arial" w:cs="Arial"/>
          <w:b/>
          <w:sz w:val="18"/>
          <w:szCs w:val="18"/>
          <w:u w:val="single"/>
        </w:rPr>
        <w:t>DEPENSES</w:t>
      </w:r>
    </w:p>
    <w:p w14:paraId="57B7A8FB" w14:textId="77777777" w:rsidR="00D80587" w:rsidRDefault="00D80587" w:rsidP="00FB7800">
      <w:pPr>
        <w:spacing w:after="100"/>
        <w:ind w:right="332"/>
        <w:rPr>
          <w:rFonts w:ascii="Arial" w:hAnsi="Arial" w:cs="Arial"/>
          <w:b/>
          <w:sz w:val="18"/>
          <w:szCs w:val="18"/>
        </w:rPr>
      </w:pPr>
      <w:r>
        <w:rPr>
          <w:rFonts w:ascii="Arial" w:hAnsi="Arial" w:cs="Arial"/>
          <w:b/>
          <w:sz w:val="18"/>
          <w:szCs w:val="18"/>
        </w:rPr>
        <w:t>CHAPITRE 012 – CHARGES DE P</w:t>
      </w:r>
      <w:r w:rsidR="00FB7800">
        <w:rPr>
          <w:rFonts w:ascii="Arial" w:hAnsi="Arial" w:cs="Arial"/>
          <w:b/>
          <w:sz w:val="18"/>
          <w:szCs w:val="18"/>
        </w:rPr>
        <w:t>ERSONNEL</w:t>
      </w:r>
      <w:r w:rsidR="00FB7800">
        <w:rPr>
          <w:rFonts w:ascii="Arial" w:hAnsi="Arial" w:cs="Arial"/>
          <w:b/>
          <w:sz w:val="18"/>
          <w:szCs w:val="18"/>
        </w:rPr>
        <w:tab/>
      </w:r>
      <w:r w:rsidR="00FB7800">
        <w:rPr>
          <w:rFonts w:ascii="Arial" w:hAnsi="Arial" w:cs="Arial"/>
          <w:b/>
          <w:sz w:val="18"/>
          <w:szCs w:val="18"/>
        </w:rPr>
        <w:tab/>
      </w:r>
      <w:r w:rsidR="00FB7800">
        <w:rPr>
          <w:rFonts w:ascii="Arial" w:hAnsi="Arial" w:cs="Arial"/>
          <w:b/>
          <w:sz w:val="18"/>
          <w:szCs w:val="18"/>
        </w:rPr>
        <w:tab/>
      </w:r>
      <w:r w:rsidR="00FB7800">
        <w:rPr>
          <w:rFonts w:ascii="Arial" w:hAnsi="Arial" w:cs="Arial"/>
          <w:b/>
          <w:sz w:val="18"/>
          <w:szCs w:val="18"/>
        </w:rPr>
        <w:tab/>
      </w:r>
      <w:r w:rsidR="00FB7800">
        <w:rPr>
          <w:rFonts w:ascii="Arial" w:hAnsi="Arial" w:cs="Arial"/>
          <w:b/>
          <w:sz w:val="18"/>
          <w:szCs w:val="18"/>
        </w:rPr>
        <w:tab/>
        <w:t xml:space="preserve">        </w:t>
      </w:r>
      <w:r w:rsidR="00FB7800">
        <w:rPr>
          <w:rFonts w:ascii="Arial" w:hAnsi="Arial" w:cs="Arial"/>
          <w:b/>
          <w:sz w:val="18"/>
          <w:szCs w:val="18"/>
        </w:rPr>
        <w:tab/>
        <w:t xml:space="preserve">        -</w:t>
      </w:r>
      <w:r>
        <w:rPr>
          <w:rFonts w:ascii="Arial" w:hAnsi="Arial" w:cs="Arial"/>
          <w:b/>
          <w:sz w:val="18"/>
          <w:szCs w:val="18"/>
        </w:rPr>
        <w:t>176 000</w:t>
      </w:r>
    </w:p>
    <w:p w14:paraId="3BDA7881" w14:textId="77777777" w:rsidR="00D80587" w:rsidRDefault="00D80587" w:rsidP="00D80587">
      <w:pPr>
        <w:spacing w:after="100"/>
        <w:rPr>
          <w:rFonts w:ascii="Arial" w:hAnsi="Arial" w:cs="Arial"/>
          <w:sz w:val="18"/>
          <w:szCs w:val="18"/>
        </w:rPr>
      </w:pPr>
      <w:r>
        <w:rPr>
          <w:rFonts w:ascii="Arial" w:hAnsi="Arial" w:cs="Arial"/>
          <w:sz w:val="18"/>
          <w:szCs w:val="18"/>
        </w:rPr>
        <w:t xml:space="preserve">64111 </w:t>
      </w:r>
      <w:r>
        <w:rPr>
          <w:rFonts w:ascii="Arial" w:hAnsi="Arial" w:cs="Arial"/>
          <w:sz w:val="18"/>
          <w:szCs w:val="18"/>
        </w:rPr>
        <w:tab/>
      </w:r>
      <w:r>
        <w:rPr>
          <w:rFonts w:ascii="Arial" w:hAnsi="Arial" w:cs="Arial"/>
          <w:sz w:val="18"/>
          <w:szCs w:val="18"/>
        </w:rPr>
        <w:tab/>
        <w:t>Perso</w:t>
      </w:r>
      <w:r w:rsidR="00FB7800">
        <w:rPr>
          <w:rFonts w:ascii="Arial" w:hAnsi="Arial" w:cs="Arial"/>
          <w:sz w:val="18"/>
          <w:szCs w:val="18"/>
        </w:rPr>
        <w:t>nnel titulaire</w:t>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t xml:space="preserve">          </w:t>
      </w:r>
      <w:r>
        <w:rPr>
          <w:rFonts w:ascii="Arial" w:hAnsi="Arial" w:cs="Arial"/>
          <w:sz w:val="18"/>
          <w:szCs w:val="18"/>
        </w:rPr>
        <w:t>- 68 000</w:t>
      </w:r>
    </w:p>
    <w:p w14:paraId="474DC61A" w14:textId="77777777" w:rsidR="00D80587" w:rsidRDefault="00D80587" w:rsidP="00D80587">
      <w:pPr>
        <w:spacing w:after="100"/>
        <w:rPr>
          <w:rFonts w:ascii="Arial" w:hAnsi="Arial" w:cs="Arial"/>
          <w:sz w:val="18"/>
          <w:szCs w:val="18"/>
        </w:rPr>
      </w:pPr>
      <w:r>
        <w:rPr>
          <w:rFonts w:ascii="Arial" w:hAnsi="Arial" w:cs="Arial"/>
          <w:sz w:val="18"/>
          <w:szCs w:val="18"/>
        </w:rPr>
        <w:t xml:space="preserve">64131 </w:t>
      </w:r>
      <w:r>
        <w:rPr>
          <w:rFonts w:ascii="Arial" w:hAnsi="Arial" w:cs="Arial"/>
          <w:sz w:val="18"/>
          <w:szCs w:val="18"/>
        </w:rPr>
        <w:tab/>
        <w:t xml:space="preserve"> </w:t>
      </w:r>
      <w:r>
        <w:rPr>
          <w:rFonts w:ascii="Arial" w:hAnsi="Arial" w:cs="Arial"/>
          <w:sz w:val="18"/>
          <w:szCs w:val="18"/>
        </w:rPr>
        <w:tab/>
        <w:t>Personn</w:t>
      </w:r>
      <w:r w:rsidR="00FB7800">
        <w:rPr>
          <w:rFonts w:ascii="Arial" w:hAnsi="Arial" w:cs="Arial"/>
          <w:sz w:val="18"/>
          <w:szCs w:val="18"/>
        </w:rPr>
        <w:t>el non titulaire</w:t>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t xml:space="preserve">        </w:t>
      </w:r>
      <w:r>
        <w:rPr>
          <w:rFonts w:ascii="Arial" w:hAnsi="Arial" w:cs="Arial"/>
          <w:sz w:val="18"/>
          <w:szCs w:val="18"/>
        </w:rPr>
        <w:t xml:space="preserve"> -110 000</w:t>
      </w:r>
    </w:p>
    <w:p w14:paraId="0DB5BA1A" w14:textId="77777777" w:rsidR="00D80587" w:rsidRDefault="00D80587" w:rsidP="00D80587">
      <w:pPr>
        <w:spacing w:after="100"/>
        <w:rPr>
          <w:rFonts w:ascii="Arial" w:hAnsi="Arial" w:cs="Arial"/>
          <w:sz w:val="18"/>
          <w:szCs w:val="18"/>
        </w:rPr>
      </w:pPr>
      <w:r>
        <w:rPr>
          <w:rFonts w:ascii="Arial" w:hAnsi="Arial" w:cs="Arial"/>
          <w:sz w:val="18"/>
          <w:szCs w:val="18"/>
        </w:rPr>
        <w:t xml:space="preserve">64168  </w:t>
      </w:r>
      <w:r>
        <w:rPr>
          <w:rFonts w:ascii="Arial" w:hAnsi="Arial" w:cs="Arial"/>
          <w:sz w:val="18"/>
          <w:szCs w:val="18"/>
        </w:rPr>
        <w:tab/>
      </w:r>
      <w:r>
        <w:rPr>
          <w:rFonts w:ascii="Arial" w:hAnsi="Arial" w:cs="Arial"/>
          <w:sz w:val="18"/>
          <w:szCs w:val="18"/>
        </w:rPr>
        <w:tab/>
        <w:t>Autres emplois d’insertion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65 000</w:t>
      </w:r>
    </w:p>
    <w:p w14:paraId="0FB12514" w14:textId="77777777" w:rsidR="00D80587" w:rsidRDefault="00D80587" w:rsidP="00D80587">
      <w:pPr>
        <w:spacing w:after="100"/>
        <w:rPr>
          <w:rFonts w:ascii="Arial" w:hAnsi="Arial" w:cs="Arial"/>
          <w:sz w:val="18"/>
          <w:szCs w:val="18"/>
        </w:rPr>
      </w:pPr>
      <w:r>
        <w:rPr>
          <w:rFonts w:ascii="Arial" w:hAnsi="Arial" w:cs="Arial"/>
          <w:sz w:val="18"/>
          <w:szCs w:val="18"/>
        </w:rPr>
        <w:t xml:space="preserve">6451 </w:t>
      </w:r>
      <w:r>
        <w:rPr>
          <w:rFonts w:ascii="Arial" w:hAnsi="Arial" w:cs="Arial"/>
          <w:sz w:val="18"/>
          <w:szCs w:val="18"/>
        </w:rPr>
        <w:tab/>
      </w:r>
      <w:r>
        <w:rPr>
          <w:rFonts w:ascii="Arial" w:hAnsi="Arial" w:cs="Arial"/>
          <w:sz w:val="18"/>
          <w:szCs w:val="18"/>
        </w:rPr>
        <w:tab/>
        <w:t>Cotisati</w:t>
      </w:r>
      <w:r w:rsidR="00FB7800">
        <w:rPr>
          <w:rFonts w:ascii="Arial" w:hAnsi="Arial" w:cs="Arial"/>
          <w:sz w:val="18"/>
          <w:szCs w:val="18"/>
        </w:rPr>
        <w:t>ons à l’URSSAF</w:t>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t xml:space="preserve">         </w:t>
      </w:r>
      <w:r>
        <w:rPr>
          <w:rFonts w:ascii="Arial" w:hAnsi="Arial" w:cs="Arial"/>
          <w:sz w:val="18"/>
          <w:szCs w:val="18"/>
        </w:rPr>
        <w:t xml:space="preserve"> - 32 000</w:t>
      </w:r>
    </w:p>
    <w:p w14:paraId="19E83B7F" w14:textId="77777777" w:rsidR="00D80587" w:rsidRDefault="00D80587" w:rsidP="00D80587">
      <w:pPr>
        <w:spacing w:after="100"/>
        <w:rPr>
          <w:rFonts w:ascii="Arial" w:hAnsi="Arial" w:cs="Arial"/>
          <w:sz w:val="18"/>
          <w:szCs w:val="18"/>
        </w:rPr>
      </w:pPr>
      <w:r>
        <w:rPr>
          <w:rFonts w:ascii="Arial" w:hAnsi="Arial" w:cs="Arial"/>
          <w:sz w:val="18"/>
          <w:szCs w:val="18"/>
        </w:rPr>
        <w:t xml:space="preserve">6453 </w:t>
      </w:r>
      <w:r>
        <w:rPr>
          <w:rFonts w:ascii="Arial" w:hAnsi="Arial" w:cs="Arial"/>
          <w:sz w:val="18"/>
          <w:szCs w:val="18"/>
        </w:rPr>
        <w:tab/>
      </w:r>
      <w:r>
        <w:rPr>
          <w:rFonts w:ascii="Arial" w:hAnsi="Arial" w:cs="Arial"/>
          <w:sz w:val="18"/>
          <w:szCs w:val="18"/>
        </w:rPr>
        <w:tab/>
        <w:t>Cotisations aux Cais</w:t>
      </w:r>
      <w:r w:rsidR="00FB7800">
        <w:rPr>
          <w:rFonts w:ascii="Arial" w:hAnsi="Arial" w:cs="Arial"/>
          <w:sz w:val="18"/>
          <w:szCs w:val="18"/>
        </w:rPr>
        <w:t xml:space="preserve">ses de Retraite  </w:t>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t xml:space="preserve">         </w:t>
      </w:r>
      <w:r>
        <w:rPr>
          <w:rFonts w:ascii="Arial" w:hAnsi="Arial" w:cs="Arial"/>
          <w:sz w:val="18"/>
          <w:szCs w:val="18"/>
        </w:rPr>
        <w:t xml:space="preserve"> - 34 000</w:t>
      </w:r>
    </w:p>
    <w:p w14:paraId="7D3F38B2" w14:textId="77777777" w:rsidR="00D80587" w:rsidRDefault="00D80587" w:rsidP="00D80587">
      <w:pPr>
        <w:spacing w:after="100"/>
        <w:rPr>
          <w:rFonts w:ascii="Arial" w:hAnsi="Arial" w:cs="Arial"/>
          <w:sz w:val="18"/>
          <w:szCs w:val="18"/>
        </w:rPr>
      </w:pPr>
      <w:r>
        <w:rPr>
          <w:rFonts w:ascii="Arial" w:hAnsi="Arial" w:cs="Arial"/>
          <w:sz w:val="18"/>
          <w:szCs w:val="18"/>
        </w:rPr>
        <w:t xml:space="preserve">64731 </w:t>
      </w:r>
      <w:r>
        <w:rPr>
          <w:rFonts w:ascii="Arial" w:hAnsi="Arial" w:cs="Arial"/>
          <w:sz w:val="18"/>
          <w:szCs w:val="18"/>
        </w:rPr>
        <w:tab/>
      </w:r>
      <w:r>
        <w:rPr>
          <w:rFonts w:ascii="Arial" w:hAnsi="Arial" w:cs="Arial"/>
          <w:sz w:val="18"/>
          <w:szCs w:val="18"/>
        </w:rPr>
        <w:tab/>
        <w:t>Allocati</w:t>
      </w:r>
      <w:r w:rsidR="00FB7800">
        <w:rPr>
          <w:rFonts w:ascii="Arial" w:hAnsi="Arial" w:cs="Arial"/>
          <w:sz w:val="18"/>
          <w:szCs w:val="18"/>
        </w:rPr>
        <w:t>ons de Retour à l’emploi</w:t>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Pr>
          <w:rFonts w:ascii="Arial" w:hAnsi="Arial" w:cs="Arial"/>
          <w:sz w:val="18"/>
          <w:szCs w:val="18"/>
        </w:rPr>
        <w:t>3 000</w:t>
      </w:r>
    </w:p>
    <w:p w14:paraId="7D6F0264" w14:textId="77777777" w:rsidR="00D80587" w:rsidRDefault="00D80587" w:rsidP="00D80587">
      <w:pPr>
        <w:spacing w:after="100"/>
        <w:rPr>
          <w:rFonts w:ascii="Arial" w:hAnsi="Arial" w:cs="Arial"/>
          <w:sz w:val="8"/>
          <w:szCs w:val="8"/>
        </w:rPr>
      </w:pPr>
    </w:p>
    <w:p w14:paraId="26BBAEBD" w14:textId="77777777" w:rsidR="00D80587" w:rsidRDefault="00D80587" w:rsidP="00FB7800">
      <w:pPr>
        <w:tabs>
          <w:tab w:val="left" w:pos="9072"/>
        </w:tabs>
        <w:spacing w:after="100"/>
        <w:ind w:right="332"/>
        <w:rPr>
          <w:rFonts w:ascii="Arial" w:hAnsi="Arial" w:cs="Arial"/>
          <w:b/>
          <w:sz w:val="18"/>
          <w:szCs w:val="18"/>
        </w:rPr>
      </w:pPr>
      <w:r>
        <w:rPr>
          <w:rFonts w:ascii="Arial" w:hAnsi="Arial" w:cs="Arial"/>
          <w:b/>
          <w:sz w:val="18"/>
          <w:szCs w:val="18"/>
        </w:rPr>
        <w:t>023 – 01 OA - Virement à la section d’</w:t>
      </w:r>
      <w:r w:rsidR="00FB7800">
        <w:rPr>
          <w:rFonts w:ascii="Arial" w:hAnsi="Arial" w:cs="Arial"/>
          <w:b/>
          <w:sz w:val="18"/>
          <w:szCs w:val="18"/>
        </w:rPr>
        <w:t xml:space="preserve">investissement  </w:t>
      </w:r>
      <w:r w:rsidR="006E17CA">
        <w:rPr>
          <w:rFonts w:ascii="Arial" w:hAnsi="Arial" w:cs="Arial"/>
          <w:b/>
          <w:sz w:val="18"/>
          <w:szCs w:val="18"/>
        </w:rPr>
        <w:t xml:space="preserve">                                                                            658 000</w:t>
      </w:r>
      <w:r w:rsidR="00FB7800">
        <w:rPr>
          <w:rFonts w:ascii="Arial" w:hAnsi="Arial" w:cs="Arial"/>
          <w:b/>
          <w:sz w:val="18"/>
          <w:szCs w:val="18"/>
        </w:rPr>
        <w:tab/>
      </w:r>
      <w:r w:rsidR="00FB7800">
        <w:rPr>
          <w:rFonts w:ascii="Arial" w:hAnsi="Arial" w:cs="Arial"/>
          <w:b/>
          <w:sz w:val="18"/>
          <w:szCs w:val="18"/>
        </w:rPr>
        <w:tab/>
      </w:r>
      <w:r w:rsidR="00FB7800">
        <w:rPr>
          <w:rFonts w:ascii="Arial" w:hAnsi="Arial" w:cs="Arial"/>
          <w:b/>
          <w:sz w:val="18"/>
          <w:szCs w:val="18"/>
        </w:rPr>
        <w:tab/>
      </w:r>
      <w:r w:rsidR="00FB7800">
        <w:rPr>
          <w:rFonts w:ascii="Arial" w:hAnsi="Arial" w:cs="Arial"/>
          <w:b/>
          <w:sz w:val="18"/>
          <w:szCs w:val="18"/>
        </w:rPr>
        <w:tab/>
      </w:r>
      <w:r w:rsidR="00FB7800">
        <w:rPr>
          <w:rFonts w:ascii="Arial" w:hAnsi="Arial" w:cs="Arial"/>
          <w:b/>
          <w:sz w:val="18"/>
          <w:szCs w:val="18"/>
        </w:rPr>
        <w:tab/>
        <w:t xml:space="preserve">          </w:t>
      </w:r>
      <w:r>
        <w:rPr>
          <w:rFonts w:ascii="Arial" w:hAnsi="Arial" w:cs="Arial"/>
          <w:b/>
          <w:sz w:val="18"/>
          <w:szCs w:val="18"/>
        </w:rPr>
        <w:t>658 000</w:t>
      </w:r>
    </w:p>
    <w:p w14:paraId="092B5E9B" w14:textId="77777777" w:rsidR="00D80587" w:rsidRDefault="00D80587" w:rsidP="00D80587">
      <w:pPr>
        <w:spacing w:after="100"/>
        <w:ind w:left="2832" w:firstLine="708"/>
        <w:rPr>
          <w:rFonts w:ascii="Arial" w:hAnsi="Arial" w:cs="Arial"/>
          <w:b/>
          <w:sz w:val="8"/>
          <w:szCs w:val="8"/>
        </w:rPr>
      </w:pPr>
    </w:p>
    <w:p w14:paraId="5FD920E5" w14:textId="77777777" w:rsidR="00D80587" w:rsidRPr="004C6C64" w:rsidRDefault="00D80587" w:rsidP="00D80587">
      <w:pPr>
        <w:spacing w:after="100"/>
        <w:ind w:left="2832" w:firstLine="708"/>
      </w:pPr>
      <w:r>
        <w:rPr>
          <w:rFonts w:ascii="Arial" w:hAnsi="Arial" w:cs="Arial"/>
          <w:b/>
          <w:sz w:val="18"/>
          <w:szCs w:val="18"/>
        </w:rPr>
        <w:t>TOTAL DEPENSES DE FONCTIONNEMENT</w:t>
      </w:r>
      <w:r>
        <w:t xml:space="preserve">     </w:t>
      </w:r>
      <w:r>
        <w:tab/>
        <w:t xml:space="preserve">          </w:t>
      </w:r>
      <w:r w:rsidRPr="004C6C64">
        <w:rPr>
          <w:rFonts w:ascii="Arial" w:hAnsi="Arial" w:cs="Arial"/>
          <w:b/>
          <w:sz w:val="18"/>
          <w:szCs w:val="18"/>
        </w:rPr>
        <w:t>482 000</w:t>
      </w:r>
    </w:p>
    <w:p w14:paraId="27CFE110" w14:textId="77777777" w:rsidR="00D80587" w:rsidRDefault="00D80587" w:rsidP="00D80587">
      <w:pPr>
        <w:spacing w:after="100"/>
        <w:ind w:firstLine="708"/>
        <w:rPr>
          <w:rFonts w:ascii="Arial" w:hAnsi="Arial" w:cs="Arial"/>
          <w:b/>
          <w:sz w:val="18"/>
          <w:szCs w:val="18"/>
          <w:u w:val="single"/>
        </w:rPr>
      </w:pPr>
      <w:r>
        <w:rPr>
          <w:rFonts w:ascii="Arial" w:hAnsi="Arial" w:cs="Arial"/>
          <w:b/>
          <w:sz w:val="18"/>
          <w:szCs w:val="18"/>
          <w:u w:val="single"/>
        </w:rPr>
        <w:t>RECETTES</w:t>
      </w:r>
      <w:r w:rsidR="00905DED" w:rsidRPr="0011529C">
        <w:rPr>
          <w:rFonts w:ascii="Arial" w:hAnsi="Arial" w:cs="Arial"/>
          <w:b/>
          <w:sz w:val="18"/>
          <w:szCs w:val="18"/>
        </w:rPr>
        <w:tab/>
      </w:r>
    </w:p>
    <w:p w14:paraId="6CF9DD8E" w14:textId="77777777" w:rsidR="00D80587" w:rsidRDefault="00D80587" w:rsidP="00D80587">
      <w:pPr>
        <w:spacing w:after="100"/>
        <w:rPr>
          <w:rFonts w:ascii="Arial" w:hAnsi="Arial" w:cs="Arial"/>
          <w:b/>
          <w:sz w:val="18"/>
          <w:szCs w:val="18"/>
        </w:rPr>
      </w:pPr>
      <w:r>
        <w:rPr>
          <w:rFonts w:ascii="Arial" w:hAnsi="Arial" w:cs="Arial"/>
          <w:b/>
          <w:sz w:val="18"/>
          <w:szCs w:val="18"/>
        </w:rPr>
        <w:t>CHAPITRE 74 – DOTATIONS ET PARTICIPATIONS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11529C">
        <w:rPr>
          <w:rFonts w:ascii="Arial" w:hAnsi="Arial" w:cs="Arial"/>
          <w:b/>
          <w:sz w:val="18"/>
          <w:szCs w:val="18"/>
        </w:rPr>
        <w:tab/>
        <w:t xml:space="preserve">         </w:t>
      </w:r>
      <w:r>
        <w:rPr>
          <w:rFonts w:ascii="Arial" w:hAnsi="Arial" w:cs="Arial"/>
          <w:b/>
          <w:sz w:val="18"/>
          <w:szCs w:val="18"/>
        </w:rPr>
        <w:t xml:space="preserve"> 309 792</w:t>
      </w:r>
    </w:p>
    <w:p w14:paraId="48B57A03" w14:textId="77777777" w:rsidR="00D80587" w:rsidRDefault="00D80587" w:rsidP="00D80587">
      <w:pPr>
        <w:spacing w:after="100"/>
        <w:rPr>
          <w:rFonts w:ascii="Arial" w:hAnsi="Arial" w:cs="Arial"/>
          <w:sz w:val="18"/>
          <w:szCs w:val="18"/>
        </w:rPr>
      </w:pPr>
      <w:r>
        <w:rPr>
          <w:rFonts w:ascii="Arial" w:hAnsi="Arial" w:cs="Arial"/>
          <w:sz w:val="18"/>
          <w:szCs w:val="18"/>
        </w:rPr>
        <w:t xml:space="preserve">74121  </w:t>
      </w:r>
      <w:r>
        <w:rPr>
          <w:rFonts w:ascii="Arial" w:hAnsi="Arial" w:cs="Arial"/>
          <w:sz w:val="18"/>
          <w:szCs w:val="18"/>
        </w:rPr>
        <w:tab/>
      </w:r>
      <w:r>
        <w:rPr>
          <w:rFonts w:ascii="Arial" w:hAnsi="Arial" w:cs="Arial"/>
          <w:sz w:val="18"/>
          <w:szCs w:val="18"/>
        </w:rPr>
        <w:tab/>
        <w:t>Dotation solidarité rurale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41 468</w:t>
      </w:r>
    </w:p>
    <w:p w14:paraId="75168E71" w14:textId="77777777" w:rsidR="00D80587" w:rsidRDefault="00D80587" w:rsidP="00D80587">
      <w:pPr>
        <w:spacing w:after="100"/>
        <w:rPr>
          <w:rFonts w:ascii="Arial" w:hAnsi="Arial" w:cs="Arial"/>
          <w:sz w:val="18"/>
          <w:szCs w:val="18"/>
        </w:rPr>
      </w:pPr>
      <w:r>
        <w:rPr>
          <w:rFonts w:ascii="Arial" w:hAnsi="Arial" w:cs="Arial"/>
          <w:sz w:val="18"/>
          <w:szCs w:val="18"/>
        </w:rPr>
        <w:t xml:space="preserve">74123  </w:t>
      </w:r>
      <w:r>
        <w:rPr>
          <w:rFonts w:ascii="Arial" w:hAnsi="Arial" w:cs="Arial"/>
          <w:sz w:val="18"/>
          <w:szCs w:val="18"/>
        </w:rPr>
        <w:tab/>
      </w:r>
      <w:r>
        <w:rPr>
          <w:rFonts w:ascii="Arial" w:hAnsi="Arial" w:cs="Arial"/>
          <w:sz w:val="18"/>
          <w:szCs w:val="18"/>
        </w:rPr>
        <w:tab/>
        <w:t>Dotation solidarité urbaine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243 134</w:t>
      </w:r>
    </w:p>
    <w:p w14:paraId="7D637E95" w14:textId="77777777" w:rsidR="00D80587" w:rsidRDefault="00D80587" w:rsidP="00D80587">
      <w:pPr>
        <w:spacing w:after="100"/>
        <w:rPr>
          <w:rFonts w:ascii="Arial" w:hAnsi="Arial" w:cs="Arial"/>
          <w:sz w:val="18"/>
          <w:szCs w:val="18"/>
        </w:rPr>
      </w:pPr>
      <w:r>
        <w:rPr>
          <w:rFonts w:ascii="Arial" w:hAnsi="Arial" w:cs="Arial"/>
          <w:sz w:val="18"/>
          <w:szCs w:val="18"/>
        </w:rPr>
        <w:t xml:space="preserve">74127  </w:t>
      </w:r>
      <w:r>
        <w:rPr>
          <w:rFonts w:ascii="Arial" w:hAnsi="Arial" w:cs="Arial"/>
          <w:sz w:val="18"/>
          <w:szCs w:val="18"/>
        </w:rPr>
        <w:tab/>
      </w:r>
      <w:r>
        <w:rPr>
          <w:rFonts w:ascii="Arial" w:hAnsi="Arial" w:cs="Arial"/>
          <w:sz w:val="18"/>
          <w:szCs w:val="18"/>
        </w:rPr>
        <w:tab/>
        <w:t>Dotation nationale de péréquation</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25 190</w:t>
      </w:r>
    </w:p>
    <w:p w14:paraId="6CFC0BF1" w14:textId="77777777" w:rsidR="00D80587" w:rsidRDefault="00D80587" w:rsidP="00D80587">
      <w:pPr>
        <w:spacing w:after="100"/>
        <w:rPr>
          <w:rFonts w:ascii="Arial" w:hAnsi="Arial" w:cs="Arial"/>
          <w:sz w:val="8"/>
          <w:szCs w:val="8"/>
        </w:rPr>
      </w:pPr>
    </w:p>
    <w:p w14:paraId="1C631975" w14:textId="77777777" w:rsidR="00D80587" w:rsidRDefault="00D80587" w:rsidP="00D80587">
      <w:pPr>
        <w:spacing w:after="100"/>
        <w:rPr>
          <w:rFonts w:ascii="Arial" w:hAnsi="Arial" w:cs="Arial"/>
          <w:b/>
          <w:sz w:val="18"/>
          <w:szCs w:val="18"/>
        </w:rPr>
      </w:pPr>
      <w:r>
        <w:rPr>
          <w:rFonts w:ascii="Arial" w:hAnsi="Arial" w:cs="Arial"/>
          <w:b/>
          <w:sz w:val="18"/>
          <w:szCs w:val="18"/>
        </w:rPr>
        <w:t>CHAPITRE 013 – ATTENUATIONS DE CHARGES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172 208</w:t>
      </w:r>
    </w:p>
    <w:p w14:paraId="20D46F8D" w14:textId="77777777" w:rsidR="00D80587" w:rsidRDefault="00D80587" w:rsidP="00D80587">
      <w:pPr>
        <w:spacing w:after="100"/>
        <w:rPr>
          <w:rFonts w:ascii="Arial" w:hAnsi="Arial" w:cs="Arial"/>
          <w:sz w:val="18"/>
          <w:szCs w:val="18"/>
        </w:rPr>
      </w:pPr>
      <w:r>
        <w:rPr>
          <w:rFonts w:ascii="Arial" w:hAnsi="Arial" w:cs="Arial"/>
          <w:sz w:val="18"/>
          <w:szCs w:val="18"/>
        </w:rPr>
        <w:t xml:space="preserve">6459  </w:t>
      </w:r>
      <w:r>
        <w:rPr>
          <w:rFonts w:ascii="Arial" w:hAnsi="Arial" w:cs="Arial"/>
          <w:sz w:val="18"/>
          <w:szCs w:val="18"/>
        </w:rPr>
        <w:tab/>
      </w:r>
      <w:r>
        <w:rPr>
          <w:rFonts w:ascii="Arial" w:hAnsi="Arial" w:cs="Arial"/>
          <w:sz w:val="18"/>
          <w:szCs w:val="18"/>
        </w:rPr>
        <w:tab/>
        <w:t>Remboursement/charges sécurité sociale et prévoyance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167 000</w:t>
      </w:r>
    </w:p>
    <w:p w14:paraId="10C84A18" w14:textId="77777777" w:rsidR="00D80587" w:rsidRDefault="00D80587" w:rsidP="00D80587">
      <w:pPr>
        <w:spacing w:after="100"/>
        <w:rPr>
          <w:rFonts w:ascii="Arial" w:hAnsi="Arial" w:cs="Arial"/>
          <w:sz w:val="18"/>
          <w:szCs w:val="18"/>
        </w:rPr>
      </w:pPr>
      <w:r>
        <w:rPr>
          <w:rFonts w:ascii="Arial" w:hAnsi="Arial" w:cs="Arial"/>
          <w:sz w:val="18"/>
          <w:szCs w:val="18"/>
        </w:rPr>
        <w:t xml:space="preserve">6419  </w:t>
      </w:r>
      <w:r>
        <w:rPr>
          <w:rFonts w:ascii="Arial" w:hAnsi="Arial" w:cs="Arial"/>
          <w:sz w:val="18"/>
          <w:szCs w:val="18"/>
        </w:rPr>
        <w:tab/>
      </w:r>
      <w:r>
        <w:rPr>
          <w:rFonts w:ascii="Arial" w:hAnsi="Arial" w:cs="Arial"/>
          <w:sz w:val="18"/>
          <w:szCs w:val="18"/>
        </w:rPr>
        <w:tab/>
        <w:t>Remboursement/rémunérations du personnel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5 208</w:t>
      </w:r>
    </w:p>
    <w:p w14:paraId="6ECF3456" w14:textId="77777777" w:rsidR="00D80587" w:rsidRDefault="00D80587" w:rsidP="00D80587">
      <w:pPr>
        <w:spacing w:after="100"/>
        <w:ind w:left="2832" w:firstLine="708"/>
        <w:rPr>
          <w:rFonts w:ascii="Arial" w:hAnsi="Arial" w:cs="Arial"/>
          <w:b/>
          <w:sz w:val="18"/>
          <w:szCs w:val="18"/>
        </w:rPr>
      </w:pPr>
    </w:p>
    <w:p w14:paraId="1E17BB3C" w14:textId="77777777" w:rsidR="00D80587" w:rsidRDefault="00D80587" w:rsidP="006E17CA">
      <w:pPr>
        <w:spacing w:after="100"/>
        <w:ind w:left="2832" w:firstLine="708"/>
        <w:rPr>
          <w:rFonts w:ascii="Arial" w:hAnsi="Arial" w:cs="Arial"/>
          <w:b/>
          <w:sz w:val="18"/>
          <w:szCs w:val="18"/>
        </w:rPr>
      </w:pPr>
      <w:r>
        <w:rPr>
          <w:rFonts w:ascii="Arial" w:hAnsi="Arial" w:cs="Arial"/>
          <w:b/>
          <w:sz w:val="18"/>
          <w:szCs w:val="18"/>
        </w:rPr>
        <w:t>TOTAL RECETTES DE FONCTIONNEMENT</w:t>
      </w:r>
      <w:r>
        <w:rPr>
          <w:rFonts w:ascii="Arial" w:hAnsi="Arial" w:cs="Arial"/>
          <w:b/>
          <w:sz w:val="18"/>
          <w:szCs w:val="18"/>
        </w:rPr>
        <w:tab/>
        <w:t xml:space="preserve">           </w:t>
      </w:r>
      <w:r w:rsidR="00FB7800">
        <w:rPr>
          <w:rFonts w:ascii="Arial" w:hAnsi="Arial" w:cs="Arial"/>
          <w:b/>
          <w:sz w:val="18"/>
          <w:szCs w:val="18"/>
        </w:rPr>
        <w:t xml:space="preserve">              </w:t>
      </w:r>
      <w:r w:rsidR="006E17CA">
        <w:rPr>
          <w:rFonts w:ascii="Arial" w:hAnsi="Arial" w:cs="Arial"/>
          <w:b/>
          <w:sz w:val="18"/>
          <w:szCs w:val="18"/>
        </w:rPr>
        <w:t>482 000</w:t>
      </w:r>
    </w:p>
    <w:p w14:paraId="0F76A72B" w14:textId="77777777" w:rsidR="006E17CA" w:rsidRPr="006E17CA" w:rsidRDefault="006E17CA" w:rsidP="006E17CA">
      <w:pPr>
        <w:spacing w:after="100"/>
        <w:ind w:left="2832" w:firstLine="708"/>
        <w:rPr>
          <w:rFonts w:ascii="Arial" w:hAnsi="Arial" w:cs="Arial"/>
          <w:b/>
          <w:sz w:val="18"/>
          <w:szCs w:val="18"/>
        </w:rPr>
      </w:pPr>
    </w:p>
    <w:p w14:paraId="55F7E334" w14:textId="77777777" w:rsidR="00D80587" w:rsidRDefault="00723883" w:rsidP="00723883">
      <w:pPr>
        <w:spacing w:after="100"/>
        <w:ind w:left="708" w:firstLine="708"/>
        <w:rPr>
          <w:rFonts w:ascii="Arial" w:hAnsi="Arial" w:cs="Arial"/>
          <w:b/>
          <w:sz w:val="18"/>
          <w:szCs w:val="18"/>
          <w:u w:val="single"/>
        </w:rPr>
      </w:pPr>
      <w:r>
        <w:rPr>
          <w:rFonts w:ascii="Arial" w:hAnsi="Arial" w:cs="Arial"/>
          <w:b/>
          <w:sz w:val="18"/>
          <w:szCs w:val="18"/>
          <w:u w:val="single"/>
        </w:rPr>
        <w:lastRenderedPageBreak/>
        <w:t>SECTION D’INVESTISSEMENT</w:t>
      </w:r>
    </w:p>
    <w:p w14:paraId="21D41FC7" w14:textId="77777777" w:rsidR="00723883" w:rsidRDefault="00723883" w:rsidP="00723883">
      <w:pPr>
        <w:spacing w:after="100"/>
        <w:ind w:left="708" w:firstLine="708"/>
        <w:rPr>
          <w:rFonts w:ascii="Arial" w:hAnsi="Arial" w:cs="Arial"/>
          <w:b/>
          <w:sz w:val="18"/>
          <w:szCs w:val="18"/>
          <w:u w:val="single"/>
        </w:rPr>
      </w:pPr>
    </w:p>
    <w:p w14:paraId="61D3DF9F" w14:textId="77777777" w:rsidR="00D80587" w:rsidRDefault="00D80587" w:rsidP="00D80587">
      <w:pPr>
        <w:spacing w:after="100"/>
        <w:ind w:firstLine="708"/>
        <w:rPr>
          <w:rFonts w:ascii="Arial" w:hAnsi="Arial" w:cs="Arial"/>
          <w:b/>
          <w:sz w:val="18"/>
          <w:szCs w:val="18"/>
          <w:u w:val="single"/>
        </w:rPr>
      </w:pPr>
      <w:r>
        <w:rPr>
          <w:rFonts w:ascii="Arial" w:hAnsi="Arial" w:cs="Arial"/>
          <w:b/>
          <w:sz w:val="18"/>
          <w:szCs w:val="18"/>
          <w:u w:val="single"/>
        </w:rPr>
        <w:t>DEPENSES</w:t>
      </w:r>
    </w:p>
    <w:p w14:paraId="1836B7CC" w14:textId="77777777" w:rsidR="00D80587" w:rsidRDefault="00D80587" w:rsidP="00D80587">
      <w:pPr>
        <w:spacing w:after="100"/>
        <w:ind w:right="-284"/>
        <w:rPr>
          <w:rFonts w:ascii="Arial" w:hAnsi="Arial" w:cs="Arial"/>
          <w:sz w:val="18"/>
          <w:szCs w:val="18"/>
        </w:rPr>
      </w:pPr>
      <w:r>
        <w:rPr>
          <w:rFonts w:ascii="Arial" w:hAnsi="Arial" w:cs="Arial"/>
          <w:sz w:val="18"/>
          <w:szCs w:val="18"/>
        </w:rPr>
        <w:t>2111 - 820 RF</w:t>
      </w:r>
      <w:r>
        <w:rPr>
          <w:rFonts w:ascii="Arial" w:hAnsi="Arial" w:cs="Arial"/>
          <w:sz w:val="18"/>
          <w:szCs w:val="18"/>
        </w:rPr>
        <w:tab/>
      </w:r>
      <w:r>
        <w:rPr>
          <w:rFonts w:ascii="Arial" w:hAnsi="Arial" w:cs="Arial"/>
          <w:i/>
          <w:sz w:val="18"/>
          <w:szCs w:val="18"/>
        </w:rPr>
        <w:t>opération 40 - Réserve foncière</w:t>
      </w:r>
      <w:r>
        <w:rPr>
          <w:rFonts w:ascii="Arial" w:hAnsi="Arial" w:cs="Arial"/>
          <w:sz w:val="18"/>
          <w:szCs w:val="18"/>
        </w:rPr>
        <w:tab/>
        <w:t>Achat de terrains</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10 000</w:t>
      </w:r>
    </w:p>
    <w:p w14:paraId="0635C935" w14:textId="77777777" w:rsidR="00D80587" w:rsidRDefault="00D80587" w:rsidP="00D80587">
      <w:pPr>
        <w:spacing w:after="100"/>
        <w:rPr>
          <w:rFonts w:ascii="Arial" w:hAnsi="Arial" w:cs="Arial"/>
          <w:b/>
          <w:sz w:val="8"/>
          <w:szCs w:val="8"/>
        </w:rPr>
      </w:pPr>
    </w:p>
    <w:p w14:paraId="58749D4A" w14:textId="77777777" w:rsidR="00D80587" w:rsidRPr="004C6C64" w:rsidRDefault="00D80587" w:rsidP="00D80587">
      <w:pPr>
        <w:spacing w:after="100"/>
        <w:ind w:left="2832" w:firstLine="708"/>
        <w:rPr>
          <w:b/>
        </w:rPr>
      </w:pPr>
      <w:r>
        <w:rPr>
          <w:rFonts w:ascii="Arial" w:hAnsi="Arial" w:cs="Arial"/>
          <w:b/>
          <w:sz w:val="18"/>
          <w:szCs w:val="18"/>
        </w:rPr>
        <w:t>TOTAL DEPENSES D’INVESTISSEMENT</w:t>
      </w:r>
      <w:r>
        <w:tab/>
      </w:r>
      <w:r>
        <w:rPr>
          <w:b/>
        </w:rPr>
        <w:tab/>
      </w:r>
      <w:r w:rsidRPr="004C6C64">
        <w:rPr>
          <w:rFonts w:ascii="Arial" w:hAnsi="Arial" w:cs="Arial"/>
          <w:b/>
          <w:sz w:val="18"/>
          <w:szCs w:val="18"/>
        </w:rPr>
        <w:t xml:space="preserve">         </w:t>
      </w:r>
      <w:r>
        <w:rPr>
          <w:rFonts w:ascii="Arial" w:hAnsi="Arial" w:cs="Arial"/>
          <w:b/>
          <w:sz w:val="18"/>
          <w:szCs w:val="18"/>
        </w:rPr>
        <w:t xml:space="preserve">    </w:t>
      </w:r>
      <w:r w:rsidRPr="004C6C64">
        <w:rPr>
          <w:rFonts w:ascii="Arial" w:hAnsi="Arial" w:cs="Arial"/>
          <w:b/>
          <w:sz w:val="18"/>
          <w:szCs w:val="18"/>
        </w:rPr>
        <w:t>10 000</w:t>
      </w:r>
    </w:p>
    <w:p w14:paraId="0CC31214" w14:textId="77777777" w:rsidR="00D80587" w:rsidRDefault="00D80587" w:rsidP="00D80587">
      <w:pPr>
        <w:spacing w:after="100"/>
        <w:ind w:firstLine="708"/>
        <w:rPr>
          <w:rFonts w:ascii="Arial" w:hAnsi="Arial" w:cs="Arial"/>
          <w:b/>
          <w:sz w:val="8"/>
          <w:szCs w:val="8"/>
          <w:u w:val="single"/>
        </w:rPr>
      </w:pPr>
    </w:p>
    <w:p w14:paraId="329935D9" w14:textId="77777777" w:rsidR="00D80587" w:rsidRDefault="00D80587" w:rsidP="00D80587">
      <w:pPr>
        <w:spacing w:after="100"/>
        <w:ind w:firstLine="708"/>
        <w:rPr>
          <w:rFonts w:ascii="Arial" w:hAnsi="Arial" w:cs="Arial"/>
          <w:b/>
          <w:sz w:val="18"/>
          <w:szCs w:val="18"/>
          <w:u w:val="single"/>
        </w:rPr>
      </w:pPr>
      <w:r>
        <w:rPr>
          <w:rFonts w:ascii="Arial" w:hAnsi="Arial" w:cs="Arial"/>
          <w:b/>
          <w:sz w:val="18"/>
          <w:szCs w:val="18"/>
          <w:u w:val="single"/>
        </w:rPr>
        <w:t>RECETTES</w:t>
      </w:r>
    </w:p>
    <w:p w14:paraId="3AB3A298" w14:textId="77777777" w:rsidR="00D80587" w:rsidRDefault="00D80587" w:rsidP="00D80587">
      <w:pPr>
        <w:spacing w:after="100"/>
        <w:ind w:right="-567"/>
        <w:rPr>
          <w:rFonts w:ascii="Arial" w:hAnsi="Arial" w:cs="Arial"/>
          <w:sz w:val="18"/>
          <w:szCs w:val="18"/>
        </w:rPr>
      </w:pPr>
      <w:r>
        <w:rPr>
          <w:rFonts w:ascii="Arial" w:hAnsi="Arial" w:cs="Arial"/>
          <w:sz w:val="18"/>
          <w:szCs w:val="18"/>
        </w:rPr>
        <w:t>021 - 01 OA</w:t>
      </w:r>
      <w:r>
        <w:rPr>
          <w:rFonts w:ascii="Arial" w:hAnsi="Arial" w:cs="Arial"/>
          <w:sz w:val="18"/>
          <w:szCs w:val="18"/>
        </w:rPr>
        <w:tab/>
      </w:r>
      <w:r>
        <w:rPr>
          <w:rFonts w:ascii="Arial" w:hAnsi="Arial" w:cs="Arial"/>
          <w:i/>
          <w:sz w:val="18"/>
          <w:szCs w:val="18"/>
        </w:rPr>
        <w:t>opérations non affectées</w:t>
      </w:r>
      <w:r>
        <w:rPr>
          <w:rFonts w:ascii="Arial" w:hAnsi="Arial" w:cs="Arial"/>
          <w:sz w:val="18"/>
          <w:szCs w:val="18"/>
        </w:rPr>
        <w:tab/>
      </w:r>
      <w:r>
        <w:rPr>
          <w:rFonts w:ascii="Arial" w:hAnsi="Arial" w:cs="Arial"/>
          <w:sz w:val="18"/>
          <w:szCs w:val="18"/>
        </w:rPr>
        <w:tab/>
        <w:t>Virement de la section de fonctionnement                 658 000</w:t>
      </w:r>
    </w:p>
    <w:p w14:paraId="1871761E" w14:textId="77777777" w:rsidR="00D80587" w:rsidRDefault="00D80587" w:rsidP="00D80587">
      <w:pPr>
        <w:spacing w:after="100"/>
        <w:rPr>
          <w:rFonts w:ascii="Arial" w:hAnsi="Arial" w:cs="Arial"/>
          <w:sz w:val="18"/>
          <w:szCs w:val="18"/>
        </w:rPr>
      </w:pPr>
      <w:r>
        <w:rPr>
          <w:rFonts w:ascii="Arial" w:hAnsi="Arial" w:cs="Arial"/>
          <w:sz w:val="18"/>
          <w:szCs w:val="18"/>
        </w:rPr>
        <w:t>10222 - 01 OA</w:t>
      </w:r>
      <w:r>
        <w:rPr>
          <w:rFonts w:ascii="Arial" w:hAnsi="Arial" w:cs="Arial"/>
          <w:sz w:val="18"/>
          <w:szCs w:val="18"/>
        </w:rPr>
        <w:tab/>
      </w:r>
      <w:r>
        <w:rPr>
          <w:rFonts w:ascii="Arial" w:hAnsi="Arial" w:cs="Arial"/>
          <w:i/>
          <w:sz w:val="18"/>
          <w:szCs w:val="18"/>
        </w:rPr>
        <w:t>opérations non affectées</w:t>
      </w:r>
      <w:r w:rsidR="00FB7800">
        <w:rPr>
          <w:rFonts w:ascii="Arial" w:hAnsi="Arial" w:cs="Arial"/>
          <w:sz w:val="18"/>
          <w:szCs w:val="18"/>
        </w:rPr>
        <w:tab/>
      </w:r>
      <w:r w:rsidR="00FB7800">
        <w:rPr>
          <w:rFonts w:ascii="Arial" w:hAnsi="Arial" w:cs="Arial"/>
          <w:sz w:val="18"/>
          <w:szCs w:val="18"/>
        </w:rPr>
        <w:tab/>
        <w:t xml:space="preserve">F.C.T.V.A   </w:t>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r>
      <w:r w:rsidR="00FB7800">
        <w:rPr>
          <w:rFonts w:ascii="Arial" w:hAnsi="Arial" w:cs="Arial"/>
          <w:sz w:val="18"/>
          <w:szCs w:val="18"/>
        </w:rPr>
        <w:tab/>
        <w:t xml:space="preserve">             </w:t>
      </w:r>
      <w:r>
        <w:rPr>
          <w:rFonts w:ascii="Arial" w:hAnsi="Arial" w:cs="Arial"/>
          <w:sz w:val="18"/>
          <w:szCs w:val="18"/>
        </w:rPr>
        <w:t>17 000</w:t>
      </w:r>
    </w:p>
    <w:p w14:paraId="53CD08A8" w14:textId="77777777" w:rsidR="00D80587" w:rsidRPr="004C6C64" w:rsidRDefault="00D80587" w:rsidP="00D80587">
      <w:pPr>
        <w:spacing w:after="100"/>
        <w:rPr>
          <w:rFonts w:ascii="Arial" w:hAnsi="Arial" w:cs="Arial"/>
          <w:sz w:val="18"/>
          <w:szCs w:val="18"/>
        </w:rPr>
      </w:pPr>
      <w:r>
        <w:rPr>
          <w:rFonts w:ascii="Arial" w:hAnsi="Arial" w:cs="Arial"/>
          <w:sz w:val="18"/>
          <w:szCs w:val="18"/>
        </w:rPr>
        <w:t>1641 - 01 OA</w:t>
      </w:r>
      <w:r>
        <w:rPr>
          <w:rFonts w:ascii="Arial" w:hAnsi="Arial" w:cs="Arial"/>
          <w:sz w:val="18"/>
          <w:szCs w:val="18"/>
        </w:rPr>
        <w:tab/>
      </w:r>
      <w:r>
        <w:rPr>
          <w:rFonts w:ascii="Arial" w:hAnsi="Arial" w:cs="Arial"/>
          <w:i/>
          <w:sz w:val="18"/>
          <w:szCs w:val="18"/>
        </w:rPr>
        <w:t>opérations non affectées</w:t>
      </w:r>
      <w:r>
        <w:rPr>
          <w:rFonts w:ascii="Arial" w:hAnsi="Arial" w:cs="Arial"/>
          <w:sz w:val="18"/>
          <w:szCs w:val="18"/>
        </w:rPr>
        <w:tab/>
      </w:r>
      <w:r>
        <w:rPr>
          <w:rFonts w:ascii="Arial" w:hAnsi="Arial" w:cs="Arial"/>
          <w:sz w:val="18"/>
          <w:szCs w:val="18"/>
        </w:rPr>
        <w:tab/>
        <w:t>Emprunt</w:t>
      </w:r>
      <w:r>
        <w:rPr>
          <w:rFonts w:ascii="Arial" w:hAnsi="Arial" w:cs="Arial"/>
          <w:sz w:val="18"/>
          <w:szCs w:val="18"/>
        </w:rPr>
        <w:tab/>
      </w:r>
      <w:r>
        <w:rPr>
          <w:rFonts w:ascii="Arial" w:hAnsi="Arial" w:cs="Arial"/>
          <w:sz w:val="18"/>
          <w:szCs w:val="18"/>
        </w:rPr>
        <w:tab/>
      </w:r>
      <w:r w:rsidR="006E17CA">
        <w:rPr>
          <w:rFonts w:ascii="Arial" w:hAnsi="Arial" w:cs="Arial"/>
          <w:sz w:val="18"/>
          <w:szCs w:val="18"/>
        </w:rPr>
        <w:tab/>
        <w:t xml:space="preserve">        </w:t>
      </w:r>
      <w:r w:rsidR="006E17CA">
        <w:rPr>
          <w:rFonts w:ascii="Arial" w:hAnsi="Arial" w:cs="Arial"/>
          <w:sz w:val="18"/>
          <w:szCs w:val="18"/>
        </w:rPr>
        <w:tab/>
      </w:r>
      <w:r w:rsidR="006E17CA">
        <w:rPr>
          <w:rFonts w:ascii="Arial" w:hAnsi="Arial" w:cs="Arial"/>
          <w:sz w:val="18"/>
          <w:szCs w:val="18"/>
        </w:rPr>
        <w:tab/>
        <w:t xml:space="preserve">          - 665 000</w:t>
      </w:r>
    </w:p>
    <w:p w14:paraId="7BD1F1DD" w14:textId="77777777" w:rsidR="00F6245B" w:rsidRPr="00723883" w:rsidRDefault="00723883" w:rsidP="00723883">
      <w:pPr>
        <w:spacing w:after="0" w:line="240" w:lineRule="auto"/>
        <w:jc w:val="both"/>
        <w:rPr>
          <w:rFonts w:ascii="Arial" w:hAnsi="Arial" w:cs="Arial"/>
        </w:rPr>
      </w:pPr>
      <w:r>
        <w:rPr>
          <w:rFonts w:ascii="Arial" w:hAnsi="Arial" w:cs="Arial"/>
          <w:b/>
          <w:sz w:val="18"/>
          <w:szCs w:val="18"/>
        </w:rPr>
        <w:t xml:space="preserve">                                                          </w:t>
      </w:r>
      <w:r w:rsidR="003D4587">
        <w:rPr>
          <w:rFonts w:ascii="Arial" w:hAnsi="Arial" w:cs="Arial"/>
          <w:b/>
          <w:sz w:val="18"/>
          <w:szCs w:val="18"/>
        </w:rPr>
        <w:t xml:space="preserve">         </w:t>
      </w:r>
      <w:r>
        <w:rPr>
          <w:rFonts w:ascii="Arial" w:hAnsi="Arial" w:cs="Arial"/>
          <w:b/>
          <w:sz w:val="18"/>
          <w:szCs w:val="18"/>
        </w:rPr>
        <w:t xml:space="preserve"> </w:t>
      </w:r>
      <w:r w:rsidR="00D80587">
        <w:rPr>
          <w:rFonts w:ascii="Arial" w:hAnsi="Arial" w:cs="Arial"/>
          <w:b/>
          <w:sz w:val="18"/>
          <w:szCs w:val="18"/>
        </w:rPr>
        <w:t>TOTAL  R</w:t>
      </w:r>
      <w:r>
        <w:rPr>
          <w:rFonts w:ascii="Arial" w:hAnsi="Arial" w:cs="Arial"/>
          <w:b/>
          <w:sz w:val="18"/>
          <w:szCs w:val="18"/>
        </w:rPr>
        <w:t>ECETTES D’INVESTIS</w:t>
      </w:r>
      <w:r w:rsidR="003D4587">
        <w:rPr>
          <w:rFonts w:ascii="Arial" w:hAnsi="Arial" w:cs="Arial"/>
          <w:b/>
          <w:sz w:val="18"/>
          <w:szCs w:val="18"/>
        </w:rPr>
        <w:t>SEMENT</w:t>
      </w:r>
      <w:r w:rsidR="003D4587">
        <w:rPr>
          <w:rFonts w:ascii="Arial" w:hAnsi="Arial" w:cs="Arial"/>
          <w:b/>
          <w:sz w:val="18"/>
          <w:szCs w:val="18"/>
        </w:rPr>
        <w:tab/>
      </w:r>
      <w:r w:rsidR="003D4587">
        <w:rPr>
          <w:rFonts w:ascii="Arial" w:hAnsi="Arial" w:cs="Arial"/>
          <w:b/>
          <w:sz w:val="18"/>
          <w:szCs w:val="18"/>
        </w:rPr>
        <w:tab/>
      </w:r>
      <w:r w:rsidR="003D4587">
        <w:rPr>
          <w:rFonts w:ascii="Arial" w:hAnsi="Arial" w:cs="Arial"/>
          <w:b/>
          <w:sz w:val="18"/>
          <w:szCs w:val="18"/>
        </w:rPr>
        <w:tab/>
      </w:r>
      <w:r w:rsidR="00D80587">
        <w:rPr>
          <w:rFonts w:ascii="Arial" w:hAnsi="Arial" w:cs="Arial"/>
          <w:b/>
          <w:sz w:val="18"/>
          <w:szCs w:val="18"/>
        </w:rPr>
        <w:t>10 000</w:t>
      </w:r>
    </w:p>
    <w:tbl>
      <w:tblPr>
        <w:tblW w:w="10988" w:type="dxa"/>
        <w:tblInd w:w="30" w:type="dxa"/>
        <w:tblLayout w:type="fixed"/>
        <w:tblCellMar>
          <w:left w:w="30" w:type="dxa"/>
          <w:right w:w="30" w:type="dxa"/>
        </w:tblCellMar>
        <w:tblLook w:val="0000" w:firstRow="0" w:lastRow="0" w:firstColumn="0" w:lastColumn="0" w:noHBand="0" w:noVBand="0"/>
      </w:tblPr>
      <w:tblGrid>
        <w:gridCol w:w="9498"/>
        <w:gridCol w:w="1490"/>
      </w:tblGrid>
      <w:tr w:rsidR="00F52C78" w:rsidRPr="00875220" w14:paraId="457726C5" w14:textId="77777777" w:rsidTr="006A1970">
        <w:trPr>
          <w:trHeight w:val="174"/>
        </w:trPr>
        <w:tc>
          <w:tcPr>
            <w:tcW w:w="9498" w:type="dxa"/>
          </w:tcPr>
          <w:p w14:paraId="4038AD83" w14:textId="77777777" w:rsidR="00976315" w:rsidRDefault="00976315" w:rsidP="00C4011A">
            <w:pPr>
              <w:spacing w:after="0" w:line="240" w:lineRule="auto"/>
              <w:jc w:val="both"/>
              <w:rPr>
                <w:rFonts w:ascii="Arial" w:hAnsi="Arial" w:cs="Arial"/>
                <w:b/>
                <w:bCs/>
                <w:iCs/>
                <w:color w:val="000000"/>
              </w:rPr>
            </w:pPr>
          </w:p>
          <w:p w14:paraId="596548BD" w14:textId="77777777" w:rsidR="00664046" w:rsidRDefault="00F52C78" w:rsidP="00664046">
            <w:pPr>
              <w:spacing w:after="0" w:line="240" w:lineRule="auto"/>
              <w:jc w:val="both"/>
              <w:rPr>
                <w:rFonts w:ascii="Arial" w:hAnsi="Arial" w:cs="Arial"/>
                <w:b/>
              </w:rPr>
            </w:pPr>
            <w:r>
              <w:rPr>
                <w:rFonts w:ascii="Arial" w:hAnsi="Arial" w:cs="Arial"/>
                <w:b/>
                <w:bCs/>
                <w:iCs/>
                <w:color w:val="000000"/>
              </w:rPr>
              <w:t>3.</w:t>
            </w:r>
            <w:r w:rsidR="00C4011A" w:rsidRPr="0035145C">
              <w:rPr>
                <w:rFonts w:ascii="Arial" w:hAnsi="Arial" w:cs="Arial"/>
                <w:b/>
              </w:rPr>
              <w:t xml:space="preserve"> </w:t>
            </w:r>
            <w:r w:rsidR="00664046">
              <w:rPr>
                <w:rFonts w:ascii="Arial" w:hAnsi="Arial" w:cs="Arial"/>
                <w:b/>
              </w:rPr>
              <w:t>Garantie d’emprunt Ecole Notre Dame de la Providence</w:t>
            </w:r>
          </w:p>
          <w:p w14:paraId="1DA465CF" w14:textId="77777777" w:rsidR="00664046" w:rsidRDefault="00664046" w:rsidP="00664046">
            <w:pPr>
              <w:spacing w:after="0" w:line="240" w:lineRule="auto"/>
              <w:jc w:val="both"/>
              <w:rPr>
                <w:rFonts w:ascii="Arial" w:hAnsi="Arial" w:cs="Arial"/>
                <w:b/>
              </w:rPr>
            </w:pPr>
          </w:p>
          <w:p w14:paraId="46E2864C" w14:textId="77777777" w:rsidR="00664046" w:rsidRDefault="00664046" w:rsidP="00664046">
            <w:pPr>
              <w:spacing w:after="0" w:line="240" w:lineRule="auto"/>
              <w:jc w:val="both"/>
              <w:rPr>
                <w:rFonts w:ascii="Arial" w:hAnsi="Arial" w:cs="Arial"/>
              </w:rPr>
            </w:pPr>
            <w:r>
              <w:rPr>
                <w:rFonts w:ascii="Arial" w:hAnsi="Arial" w:cs="Arial"/>
              </w:rPr>
              <w:t xml:space="preserve">Le Diocèse de Beauvais, propriétaire de l’école privée Notre Dame de la Providence, a pour projet de quitter les locaux scolaires situés place de l’hôtel de ville. Une nouvelle construction est envisagée, rue des Sables, à côté du CESAP. </w:t>
            </w:r>
          </w:p>
          <w:p w14:paraId="7B46F21D" w14:textId="77777777" w:rsidR="00664046" w:rsidRDefault="00664046" w:rsidP="00664046">
            <w:pPr>
              <w:spacing w:after="0" w:line="240" w:lineRule="auto"/>
              <w:jc w:val="both"/>
              <w:rPr>
                <w:rFonts w:ascii="Arial" w:hAnsi="Arial" w:cs="Arial"/>
              </w:rPr>
            </w:pPr>
          </w:p>
          <w:p w14:paraId="6BC340F0" w14:textId="77777777" w:rsidR="00664046" w:rsidRDefault="00664046" w:rsidP="00664046">
            <w:pPr>
              <w:spacing w:after="0" w:line="240" w:lineRule="auto"/>
              <w:jc w:val="both"/>
              <w:rPr>
                <w:rFonts w:ascii="Arial" w:hAnsi="Arial" w:cs="Arial"/>
              </w:rPr>
            </w:pPr>
            <w:r>
              <w:rPr>
                <w:rFonts w:ascii="Arial" w:hAnsi="Arial" w:cs="Arial"/>
              </w:rPr>
              <w:t>Pour financer ce projet, dont le coût est évalué à 3 450 000 €, le Diocèse doit contracter un emprunt de 2 900 000 € et trouver, à la demande des organismes prêteurs, une collectivité qui se porterait garante.</w:t>
            </w:r>
          </w:p>
          <w:p w14:paraId="3C9F2183" w14:textId="77777777" w:rsidR="00664046" w:rsidRDefault="00664046" w:rsidP="00664046">
            <w:pPr>
              <w:spacing w:after="0" w:line="240" w:lineRule="auto"/>
              <w:jc w:val="both"/>
              <w:rPr>
                <w:rFonts w:ascii="Arial" w:hAnsi="Arial" w:cs="Arial"/>
              </w:rPr>
            </w:pPr>
          </w:p>
          <w:p w14:paraId="3FD56ED7" w14:textId="77777777" w:rsidR="00664046" w:rsidRDefault="00664046" w:rsidP="00664046">
            <w:pPr>
              <w:spacing w:after="0" w:line="240" w:lineRule="auto"/>
              <w:jc w:val="both"/>
              <w:rPr>
                <w:rFonts w:ascii="Arial" w:hAnsi="Arial" w:cs="Arial"/>
              </w:rPr>
            </w:pPr>
            <w:r>
              <w:rPr>
                <w:rFonts w:ascii="Arial" w:hAnsi="Arial" w:cs="Arial"/>
              </w:rPr>
              <w:t>Selon les termes des articles L2252-1 et D1511-35 du code général des collectivités territoriales, la part d’un emprunt de ce type, susceptible d’être garantie par une ou plusieurs collectivités, est de 50% du montant de l’emprunt.</w:t>
            </w:r>
          </w:p>
          <w:p w14:paraId="7A09F62F" w14:textId="77777777" w:rsidR="00664046" w:rsidRDefault="00664046" w:rsidP="00664046">
            <w:pPr>
              <w:spacing w:after="0" w:line="240" w:lineRule="auto"/>
              <w:jc w:val="both"/>
              <w:rPr>
                <w:rFonts w:ascii="Arial" w:hAnsi="Arial" w:cs="Arial"/>
              </w:rPr>
            </w:pPr>
          </w:p>
          <w:p w14:paraId="6B365F3C" w14:textId="77777777" w:rsidR="00664046" w:rsidRDefault="00664046" w:rsidP="00664046">
            <w:pPr>
              <w:spacing w:after="0" w:line="240" w:lineRule="auto"/>
              <w:jc w:val="both"/>
              <w:rPr>
                <w:rFonts w:ascii="Arial" w:hAnsi="Arial" w:cs="Arial"/>
              </w:rPr>
            </w:pPr>
            <w:r>
              <w:rPr>
                <w:rFonts w:ascii="Arial" w:hAnsi="Arial" w:cs="Arial"/>
              </w:rPr>
              <w:t xml:space="preserve">Considérant qu’une soixantaine d’enfants clermontois sont scolarisés dans cette école, qui en compte au total un peu plus de 300, </w:t>
            </w:r>
          </w:p>
          <w:p w14:paraId="1FF06BDF" w14:textId="77777777" w:rsidR="00664046" w:rsidRDefault="00664046" w:rsidP="00664046">
            <w:pPr>
              <w:spacing w:after="0" w:line="240" w:lineRule="auto"/>
              <w:jc w:val="both"/>
              <w:rPr>
                <w:rFonts w:ascii="Arial" w:hAnsi="Arial" w:cs="Arial"/>
              </w:rPr>
            </w:pPr>
          </w:p>
          <w:p w14:paraId="65671337" w14:textId="77777777" w:rsidR="00664046" w:rsidRDefault="00664046" w:rsidP="00664046">
            <w:pPr>
              <w:spacing w:after="0" w:line="240" w:lineRule="auto"/>
              <w:jc w:val="both"/>
              <w:rPr>
                <w:rFonts w:ascii="Arial" w:hAnsi="Arial" w:cs="Arial"/>
              </w:rPr>
            </w:pPr>
            <w:r>
              <w:rPr>
                <w:rFonts w:ascii="Arial" w:hAnsi="Arial" w:cs="Arial"/>
              </w:rPr>
              <w:t xml:space="preserve">Après avis favorable de la commission des finances et après en avoir délibéré, le conseil municipal, à l’unanimité, autorise, pour autant que le projet se concrétise sur le territoire communal, Monsieur le Maire ou son Premier Adjoint, à accepter que la commune de Clermont se porte garante, à hauteur de 1 450 000 €, de l’emprunt contracté par le Diocèse de Beauvais et signer les documents afférents à ce dossier.  </w:t>
            </w:r>
          </w:p>
          <w:p w14:paraId="3E591094" w14:textId="77777777" w:rsidR="00241CAC" w:rsidRDefault="00241CAC" w:rsidP="00241CAC">
            <w:pPr>
              <w:pStyle w:val="Paragraphedeliste"/>
              <w:ind w:left="0"/>
              <w:jc w:val="both"/>
              <w:rPr>
                <w:rFonts w:ascii="Arial" w:hAnsi="Arial" w:cs="Arial"/>
                <w:sz w:val="22"/>
                <w:szCs w:val="22"/>
              </w:rPr>
            </w:pPr>
          </w:p>
          <w:p w14:paraId="79DDD14F" w14:textId="77777777" w:rsidR="00241CAC" w:rsidRPr="00824B8F" w:rsidRDefault="00241CAC" w:rsidP="00241CAC">
            <w:pPr>
              <w:pStyle w:val="Paragraphedeliste"/>
              <w:ind w:left="0"/>
              <w:jc w:val="both"/>
              <w:rPr>
                <w:rFonts w:ascii="Arial" w:hAnsi="Arial" w:cs="Arial"/>
                <w:sz w:val="22"/>
                <w:szCs w:val="22"/>
              </w:rPr>
            </w:pPr>
            <w:r w:rsidRPr="00824B8F">
              <w:rPr>
                <w:rFonts w:ascii="Arial" w:hAnsi="Arial" w:cs="Arial"/>
                <w:sz w:val="22"/>
                <w:szCs w:val="22"/>
              </w:rPr>
              <w:t xml:space="preserve">M. BARMA demande pourquoi la garantie d’emprunt n’est portée que par Clermont </w:t>
            </w:r>
            <w:r w:rsidR="00BC5DFC" w:rsidRPr="00824B8F">
              <w:rPr>
                <w:rFonts w:ascii="Arial" w:hAnsi="Arial" w:cs="Arial"/>
                <w:sz w:val="22"/>
                <w:szCs w:val="22"/>
              </w:rPr>
              <w:t>alors que seulement</w:t>
            </w:r>
            <w:r w:rsidRPr="00824B8F">
              <w:rPr>
                <w:rFonts w:ascii="Arial" w:hAnsi="Arial" w:cs="Arial"/>
                <w:sz w:val="22"/>
                <w:szCs w:val="22"/>
              </w:rPr>
              <w:t xml:space="preserve"> une soixantaine d’enfants </w:t>
            </w:r>
            <w:r w:rsidR="00DC5C23" w:rsidRPr="00824B8F">
              <w:rPr>
                <w:rFonts w:ascii="Arial" w:hAnsi="Arial" w:cs="Arial"/>
                <w:sz w:val="22"/>
                <w:szCs w:val="22"/>
              </w:rPr>
              <w:t>fréquenta</w:t>
            </w:r>
            <w:r w:rsidR="00BC5DFC" w:rsidRPr="00824B8F">
              <w:rPr>
                <w:rFonts w:ascii="Arial" w:hAnsi="Arial" w:cs="Arial"/>
                <w:sz w:val="22"/>
                <w:szCs w:val="22"/>
              </w:rPr>
              <w:t xml:space="preserve">nt cet établissement </w:t>
            </w:r>
            <w:proofErr w:type="gramStart"/>
            <w:r w:rsidR="00BC5DFC" w:rsidRPr="00824B8F">
              <w:rPr>
                <w:rFonts w:ascii="Arial" w:hAnsi="Arial" w:cs="Arial"/>
                <w:sz w:val="22"/>
                <w:szCs w:val="22"/>
              </w:rPr>
              <w:t>sont</w:t>
            </w:r>
            <w:proofErr w:type="gramEnd"/>
            <w:r w:rsidR="00BC5DFC" w:rsidRPr="00824B8F">
              <w:rPr>
                <w:rFonts w:ascii="Arial" w:hAnsi="Arial" w:cs="Arial"/>
                <w:sz w:val="22"/>
                <w:szCs w:val="22"/>
              </w:rPr>
              <w:t xml:space="preserve"> clermontois.</w:t>
            </w:r>
          </w:p>
          <w:p w14:paraId="4DB3B1D8" w14:textId="77777777" w:rsidR="00BC5DFC" w:rsidRPr="00824B8F" w:rsidRDefault="00BC5DFC" w:rsidP="00241CAC">
            <w:pPr>
              <w:pStyle w:val="Paragraphedeliste"/>
              <w:ind w:left="0"/>
              <w:jc w:val="both"/>
              <w:rPr>
                <w:rFonts w:ascii="Arial" w:hAnsi="Arial" w:cs="Arial"/>
                <w:sz w:val="22"/>
                <w:szCs w:val="22"/>
              </w:rPr>
            </w:pPr>
            <w:r w:rsidRPr="00824B8F">
              <w:rPr>
                <w:rFonts w:ascii="Arial" w:hAnsi="Arial" w:cs="Arial"/>
                <w:sz w:val="22"/>
                <w:szCs w:val="22"/>
              </w:rPr>
              <w:t>Cette reconstruction se faisant sur la commune de Clermont, le diocèse n’a sollicité aucune autre collectivité.</w:t>
            </w:r>
          </w:p>
          <w:p w14:paraId="01BA85E9" w14:textId="77777777" w:rsidR="00F73C69" w:rsidRPr="00824B8F" w:rsidRDefault="00F73C69" w:rsidP="00241CAC">
            <w:pPr>
              <w:pStyle w:val="Paragraphedeliste"/>
              <w:ind w:left="0"/>
              <w:jc w:val="both"/>
              <w:rPr>
                <w:rFonts w:ascii="Arial" w:hAnsi="Arial" w:cs="Arial"/>
                <w:sz w:val="22"/>
                <w:szCs w:val="22"/>
              </w:rPr>
            </w:pPr>
            <w:r w:rsidRPr="00824B8F">
              <w:rPr>
                <w:rFonts w:ascii="Arial" w:hAnsi="Arial" w:cs="Arial"/>
                <w:sz w:val="22"/>
                <w:szCs w:val="22"/>
              </w:rPr>
              <w:t xml:space="preserve">Par ailleurs, la communauté de communes du Clermontois n’étant pas compétente en matière d’établissement scolaire du </w:t>
            </w:r>
            <w:r w:rsidR="003913C9" w:rsidRPr="00824B8F">
              <w:rPr>
                <w:rFonts w:ascii="Arial" w:hAnsi="Arial" w:cs="Arial"/>
                <w:sz w:val="22"/>
                <w:szCs w:val="22"/>
              </w:rPr>
              <w:t>premier degré</w:t>
            </w:r>
            <w:r w:rsidRPr="00824B8F">
              <w:rPr>
                <w:rFonts w:ascii="Arial" w:hAnsi="Arial" w:cs="Arial"/>
                <w:sz w:val="22"/>
                <w:szCs w:val="22"/>
              </w:rPr>
              <w:t xml:space="preserve"> </w:t>
            </w:r>
            <w:r w:rsidR="00824B8F" w:rsidRPr="00824B8F">
              <w:rPr>
                <w:rFonts w:ascii="Arial" w:hAnsi="Arial" w:cs="Arial"/>
                <w:sz w:val="22"/>
                <w:szCs w:val="22"/>
              </w:rPr>
              <w:t xml:space="preserve">elle </w:t>
            </w:r>
            <w:r w:rsidRPr="00824B8F">
              <w:rPr>
                <w:rFonts w:ascii="Arial" w:hAnsi="Arial" w:cs="Arial"/>
                <w:sz w:val="22"/>
                <w:szCs w:val="22"/>
              </w:rPr>
              <w:t>n’aurait</w:t>
            </w:r>
            <w:r w:rsidR="003913C9" w:rsidRPr="00824B8F">
              <w:rPr>
                <w:rFonts w:ascii="Arial" w:hAnsi="Arial" w:cs="Arial"/>
                <w:sz w:val="22"/>
                <w:szCs w:val="22"/>
              </w:rPr>
              <w:t>,</w:t>
            </w:r>
            <w:r w:rsidRPr="00824B8F">
              <w:rPr>
                <w:rFonts w:ascii="Arial" w:hAnsi="Arial" w:cs="Arial"/>
                <w:sz w:val="22"/>
                <w:szCs w:val="22"/>
              </w:rPr>
              <w:t xml:space="preserve"> même si elle avait été sollicitée</w:t>
            </w:r>
            <w:r w:rsidR="003913C9" w:rsidRPr="00824B8F">
              <w:rPr>
                <w:rFonts w:ascii="Arial" w:hAnsi="Arial" w:cs="Arial"/>
                <w:sz w:val="22"/>
                <w:szCs w:val="22"/>
              </w:rPr>
              <w:t>, pu se porter garante.</w:t>
            </w:r>
          </w:p>
          <w:p w14:paraId="6BAFF856" w14:textId="77777777" w:rsidR="00F52C78" w:rsidRPr="006A1970" w:rsidRDefault="00F52C78" w:rsidP="00664046">
            <w:pPr>
              <w:spacing w:after="0" w:line="240" w:lineRule="auto"/>
              <w:jc w:val="both"/>
              <w:rPr>
                <w:rFonts w:ascii="Arial" w:hAnsi="Arial" w:cs="Arial"/>
                <w:bCs/>
                <w:iCs/>
                <w:color w:val="000000"/>
                <w:sz w:val="18"/>
                <w:szCs w:val="18"/>
              </w:rPr>
            </w:pPr>
          </w:p>
        </w:tc>
        <w:tc>
          <w:tcPr>
            <w:tcW w:w="1490" w:type="dxa"/>
          </w:tcPr>
          <w:p w14:paraId="58D6DA07" w14:textId="77777777" w:rsidR="00F52C78" w:rsidRPr="00875220" w:rsidRDefault="00F52C78" w:rsidP="00B16C6D">
            <w:pPr>
              <w:autoSpaceDE w:val="0"/>
              <w:autoSpaceDN w:val="0"/>
              <w:adjustRightInd w:val="0"/>
              <w:spacing w:after="0" w:line="240" w:lineRule="auto"/>
              <w:jc w:val="both"/>
              <w:rPr>
                <w:rFonts w:ascii="Arial" w:hAnsi="Arial" w:cs="Arial"/>
                <w:b/>
                <w:bCs/>
                <w:i/>
                <w:iCs/>
                <w:color w:val="000000"/>
                <w:sz w:val="18"/>
                <w:szCs w:val="18"/>
                <w:u w:val="single"/>
              </w:rPr>
            </w:pPr>
          </w:p>
        </w:tc>
      </w:tr>
    </w:tbl>
    <w:p w14:paraId="07172072" w14:textId="77777777" w:rsidR="0054413D" w:rsidRPr="0054413D" w:rsidRDefault="003303C6" w:rsidP="0054413D">
      <w:pPr>
        <w:spacing w:after="0" w:line="240" w:lineRule="auto"/>
        <w:jc w:val="both"/>
        <w:rPr>
          <w:rFonts w:ascii="Arial" w:hAnsi="Arial" w:cs="Arial"/>
          <w:b/>
        </w:rPr>
      </w:pPr>
      <w:r>
        <w:rPr>
          <w:rFonts w:ascii="Arial" w:hAnsi="Arial" w:cs="Arial"/>
          <w:b/>
          <w:bCs/>
        </w:rPr>
        <w:t>4</w:t>
      </w:r>
      <w:r w:rsidR="00EF7184" w:rsidRPr="00EF7184">
        <w:rPr>
          <w:rFonts w:ascii="Arial" w:hAnsi="Arial" w:cs="Arial"/>
          <w:b/>
          <w:bCs/>
        </w:rPr>
        <w:t>.</w:t>
      </w:r>
      <w:r w:rsidR="00000486" w:rsidRPr="00000486">
        <w:rPr>
          <w:rFonts w:ascii="Arial" w:hAnsi="Arial" w:cs="Arial"/>
          <w:b/>
        </w:rPr>
        <w:t xml:space="preserve"> </w:t>
      </w:r>
      <w:r w:rsidR="0054413D" w:rsidRPr="0054413D">
        <w:rPr>
          <w:rFonts w:ascii="Arial" w:hAnsi="Arial" w:cs="Arial"/>
          <w:b/>
        </w:rPr>
        <w:t>Acquisition d’une parcelle de terrain rue Victor Hugo – Voiries et parkings du CESAP et ADPEP 60</w:t>
      </w:r>
    </w:p>
    <w:p w14:paraId="1D4476D4" w14:textId="77777777" w:rsidR="0054413D" w:rsidRPr="0054413D" w:rsidRDefault="0054413D" w:rsidP="0054413D">
      <w:pPr>
        <w:spacing w:after="0" w:line="240" w:lineRule="auto"/>
        <w:jc w:val="both"/>
        <w:rPr>
          <w:rFonts w:ascii="Arial" w:hAnsi="Arial" w:cs="Arial"/>
          <w:b/>
        </w:rPr>
      </w:pPr>
    </w:p>
    <w:p w14:paraId="668F6C71" w14:textId="77777777" w:rsidR="0054413D" w:rsidRPr="0054413D" w:rsidRDefault="0054413D" w:rsidP="0054413D">
      <w:pPr>
        <w:spacing w:after="0" w:line="240" w:lineRule="auto"/>
        <w:jc w:val="both"/>
        <w:rPr>
          <w:rFonts w:ascii="Arial" w:hAnsi="Arial" w:cs="Arial"/>
        </w:rPr>
      </w:pPr>
      <w:r w:rsidRPr="0054413D">
        <w:rPr>
          <w:rFonts w:ascii="Arial" w:hAnsi="Arial" w:cs="Arial"/>
        </w:rPr>
        <w:lastRenderedPageBreak/>
        <w:t>Par délibération en date du 17 juin 2011, le Conseil Municipal a autorisé la cession à l’euro symbolique d’un terrain de 3 207 m² situé rue Victor Hugo au profit du CESAP et de l’ADPEP60 de Clermont afin d’y construire un Service d’Education Spéciale, de Soins et d’Aide à Domicile (SESSAD) et un Centre Médico-Psycho Pédagogique (CMPP).</w:t>
      </w:r>
    </w:p>
    <w:p w14:paraId="27402B8E" w14:textId="77777777" w:rsidR="0054413D" w:rsidRPr="0054413D" w:rsidRDefault="0054413D" w:rsidP="0054413D">
      <w:pPr>
        <w:spacing w:after="0" w:line="240" w:lineRule="auto"/>
        <w:jc w:val="both"/>
        <w:rPr>
          <w:rFonts w:ascii="Arial" w:hAnsi="Arial" w:cs="Arial"/>
        </w:rPr>
      </w:pPr>
    </w:p>
    <w:p w14:paraId="63D3ADC4" w14:textId="77777777" w:rsidR="0054413D" w:rsidRPr="0054413D" w:rsidRDefault="0054413D" w:rsidP="0054413D">
      <w:pPr>
        <w:spacing w:after="0" w:line="240" w:lineRule="auto"/>
        <w:jc w:val="both"/>
        <w:rPr>
          <w:rFonts w:ascii="Arial" w:hAnsi="Arial" w:cs="Arial"/>
        </w:rPr>
      </w:pPr>
      <w:r w:rsidRPr="0054413D">
        <w:rPr>
          <w:rFonts w:ascii="Arial" w:hAnsi="Arial" w:cs="Arial"/>
        </w:rPr>
        <w:t>Lors de la signature de l’acte notarié actant cette cession en février 2015, il avait été convenu que le CESAP et l’ADPEP 60 rétrocèderaient à la Ville les voiries et parkings issus de cette construction.</w:t>
      </w:r>
    </w:p>
    <w:p w14:paraId="4ABE2779" w14:textId="77777777" w:rsidR="0054413D" w:rsidRPr="0054413D" w:rsidRDefault="0054413D" w:rsidP="0054413D">
      <w:pPr>
        <w:spacing w:after="0" w:line="240" w:lineRule="auto"/>
        <w:jc w:val="both"/>
        <w:rPr>
          <w:rFonts w:ascii="Arial" w:hAnsi="Arial" w:cs="Arial"/>
        </w:rPr>
      </w:pPr>
    </w:p>
    <w:p w14:paraId="7BFD1CAD" w14:textId="77777777" w:rsidR="0054413D" w:rsidRPr="0054413D" w:rsidRDefault="0054413D" w:rsidP="0054413D">
      <w:pPr>
        <w:spacing w:after="0" w:line="240" w:lineRule="auto"/>
        <w:jc w:val="both"/>
        <w:rPr>
          <w:rFonts w:ascii="Arial" w:hAnsi="Arial" w:cs="Arial"/>
        </w:rPr>
      </w:pPr>
      <w:r w:rsidRPr="0054413D">
        <w:rPr>
          <w:rFonts w:ascii="Arial" w:hAnsi="Arial" w:cs="Arial"/>
        </w:rPr>
        <w:t>La parcelle concernée issue de la division de la parcelle BB n° 100 est la parcelle BB n°106 d’une superficie de 1 226 m².</w:t>
      </w:r>
    </w:p>
    <w:p w14:paraId="3842233E" w14:textId="77777777" w:rsidR="0054413D" w:rsidRPr="0054413D" w:rsidRDefault="0054413D" w:rsidP="0054413D">
      <w:pPr>
        <w:spacing w:after="0" w:line="240" w:lineRule="auto"/>
        <w:jc w:val="both"/>
        <w:rPr>
          <w:rFonts w:ascii="Arial" w:hAnsi="Arial" w:cs="Arial"/>
        </w:rPr>
      </w:pPr>
    </w:p>
    <w:p w14:paraId="5C4EC7E1" w14:textId="77777777" w:rsidR="0054413D" w:rsidRPr="0054413D" w:rsidRDefault="0054413D" w:rsidP="0054413D">
      <w:pPr>
        <w:spacing w:after="0" w:line="240" w:lineRule="auto"/>
        <w:jc w:val="both"/>
        <w:rPr>
          <w:rFonts w:ascii="Arial" w:hAnsi="Arial" w:cs="Arial"/>
        </w:rPr>
      </w:pPr>
      <w:r w:rsidRPr="0054413D">
        <w:rPr>
          <w:rFonts w:ascii="Arial" w:hAnsi="Arial" w:cs="Arial"/>
        </w:rPr>
        <w:t>Après accord de l’Assemblée Générale du CESAP et du Conseil d’Administration de l’ADPEP 60 concernant cette rétrocession,</w:t>
      </w:r>
    </w:p>
    <w:p w14:paraId="5556F215" w14:textId="77777777" w:rsidR="0054413D" w:rsidRPr="0054413D" w:rsidRDefault="0054413D" w:rsidP="0054413D">
      <w:pPr>
        <w:spacing w:after="0" w:line="240" w:lineRule="auto"/>
        <w:jc w:val="both"/>
        <w:rPr>
          <w:rFonts w:ascii="Arial" w:hAnsi="Arial" w:cs="Arial"/>
        </w:rPr>
      </w:pPr>
    </w:p>
    <w:p w14:paraId="0391E653" w14:textId="77777777" w:rsidR="0054413D" w:rsidRPr="0054413D" w:rsidRDefault="0054413D" w:rsidP="0054413D">
      <w:pPr>
        <w:spacing w:after="0" w:line="240" w:lineRule="auto"/>
        <w:jc w:val="both"/>
        <w:rPr>
          <w:rFonts w:ascii="Arial" w:hAnsi="Arial" w:cs="Arial"/>
        </w:rPr>
      </w:pPr>
      <w:r w:rsidRPr="0054413D">
        <w:rPr>
          <w:rFonts w:ascii="Arial" w:hAnsi="Arial" w:cs="Arial"/>
        </w:rPr>
        <w:t xml:space="preserve">Après avis favorable de la commission des finances et après en avoir délibéré, le conseil municipal, à l’unanimité,  </w:t>
      </w:r>
    </w:p>
    <w:p w14:paraId="0F3DB7B3" w14:textId="77777777" w:rsidR="0054413D" w:rsidRPr="00723883" w:rsidRDefault="0054413D" w:rsidP="00723883">
      <w:pPr>
        <w:pStyle w:val="Paragraphedeliste"/>
        <w:numPr>
          <w:ilvl w:val="0"/>
          <w:numId w:val="34"/>
        </w:numPr>
        <w:jc w:val="both"/>
        <w:rPr>
          <w:rFonts w:ascii="Arial" w:hAnsi="Arial" w:cs="Arial"/>
          <w:sz w:val="22"/>
          <w:szCs w:val="22"/>
        </w:rPr>
      </w:pPr>
      <w:r w:rsidRPr="0054413D">
        <w:rPr>
          <w:rFonts w:ascii="Arial" w:hAnsi="Arial" w:cs="Arial"/>
          <w:sz w:val="22"/>
          <w:szCs w:val="22"/>
        </w:rPr>
        <w:t>approuve la rétrocession, au profit de la Ville, à l’euro symbolique de la parcelle BB n°106 d’une superficie de 1 226 m²,</w:t>
      </w:r>
    </w:p>
    <w:p w14:paraId="4DBD14AF" w14:textId="77777777" w:rsidR="0054413D" w:rsidRPr="00723883" w:rsidRDefault="0054413D" w:rsidP="00723883">
      <w:pPr>
        <w:pStyle w:val="Paragraphedeliste"/>
        <w:numPr>
          <w:ilvl w:val="0"/>
          <w:numId w:val="34"/>
        </w:numPr>
        <w:jc w:val="both"/>
        <w:rPr>
          <w:rFonts w:ascii="Arial" w:hAnsi="Arial" w:cs="Arial"/>
          <w:sz w:val="22"/>
          <w:szCs w:val="22"/>
        </w:rPr>
      </w:pPr>
      <w:r w:rsidRPr="0054413D">
        <w:rPr>
          <w:rFonts w:ascii="Arial" w:hAnsi="Arial" w:cs="Arial"/>
          <w:sz w:val="22"/>
          <w:szCs w:val="22"/>
        </w:rPr>
        <w:t>int</w:t>
      </w:r>
      <w:r>
        <w:rPr>
          <w:rFonts w:ascii="Arial" w:hAnsi="Arial" w:cs="Arial"/>
          <w:sz w:val="22"/>
          <w:szCs w:val="22"/>
        </w:rPr>
        <w:t>è</w:t>
      </w:r>
      <w:r w:rsidRPr="0054413D">
        <w:rPr>
          <w:rFonts w:ascii="Arial" w:hAnsi="Arial" w:cs="Arial"/>
          <w:sz w:val="22"/>
          <w:szCs w:val="22"/>
        </w:rPr>
        <w:t>gre cette parcelle au domaine public communal,</w:t>
      </w:r>
    </w:p>
    <w:p w14:paraId="69CF626D" w14:textId="77777777" w:rsidR="00BC5DFC" w:rsidRPr="00A715C3" w:rsidRDefault="0054413D" w:rsidP="001E088A">
      <w:pPr>
        <w:pStyle w:val="Paragraphedeliste"/>
        <w:numPr>
          <w:ilvl w:val="0"/>
          <w:numId w:val="34"/>
        </w:numPr>
        <w:jc w:val="both"/>
        <w:rPr>
          <w:rFonts w:ascii="Arial" w:hAnsi="Arial" w:cs="Arial"/>
          <w:sz w:val="22"/>
          <w:szCs w:val="22"/>
        </w:rPr>
      </w:pPr>
      <w:r w:rsidRPr="0054413D">
        <w:rPr>
          <w:rFonts w:ascii="Arial" w:hAnsi="Arial" w:cs="Arial"/>
          <w:sz w:val="22"/>
          <w:szCs w:val="22"/>
        </w:rPr>
        <w:t>autorise Monsieur le Maire, ainsi que le Premier Adjoint à signer toutes les pièces concernant la rétrocession de cette parcelle.</w:t>
      </w:r>
    </w:p>
    <w:p w14:paraId="53FFDC2B" w14:textId="77777777" w:rsidR="001E088A" w:rsidRDefault="00362034" w:rsidP="001E088A">
      <w:pPr>
        <w:spacing w:after="0" w:line="240" w:lineRule="auto"/>
        <w:rPr>
          <w:rFonts w:ascii="Arial" w:hAnsi="Arial" w:cs="Arial"/>
          <w:b/>
        </w:rPr>
      </w:pPr>
      <w:r>
        <w:rPr>
          <w:rFonts w:ascii="Arial" w:hAnsi="Arial" w:cs="Arial"/>
          <w:b/>
        </w:rPr>
        <w:t>5.</w:t>
      </w:r>
      <w:r w:rsidRPr="00362034">
        <w:rPr>
          <w:rFonts w:ascii="Arial" w:hAnsi="Arial" w:cs="Arial"/>
          <w:b/>
        </w:rPr>
        <w:t xml:space="preserve"> </w:t>
      </w:r>
      <w:r w:rsidR="001E088A" w:rsidRPr="00D836D0">
        <w:rPr>
          <w:rFonts w:ascii="Arial" w:hAnsi="Arial" w:cs="Arial"/>
          <w:b/>
        </w:rPr>
        <w:t>Acquisition de terrain</w:t>
      </w:r>
      <w:r w:rsidR="001E088A">
        <w:rPr>
          <w:rFonts w:ascii="Arial" w:hAnsi="Arial" w:cs="Arial"/>
          <w:b/>
        </w:rPr>
        <w:t xml:space="preserve"> VERSCHEURE</w:t>
      </w:r>
    </w:p>
    <w:p w14:paraId="19AE3F08" w14:textId="77777777" w:rsidR="00BC5DFC" w:rsidRDefault="00BC5DFC" w:rsidP="001E088A">
      <w:pPr>
        <w:spacing w:after="0" w:line="240" w:lineRule="auto"/>
        <w:rPr>
          <w:rFonts w:ascii="Arial" w:hAnsi="Arial" w:cs="Arial"/>
        </w:rPr>
      </w:pPr>
    </w:p>
    <w:p w14:paraId="4CB4CE7A" w14:textId="77777777" w:rsidR="001E088A" w:rsidRDefault="001E088A" w:rsidP="001E088A">
      <w:pPr>
        <w:spacing w:after="0" w:line="240" w:lineRule="auto"/>
        <w:jc w:val="both"/>
        <w:rPr>
          <w:rFonts w:ascii="Arial" w:hAnsi="Arial" w:cs="Arial"/>
        </w:rPr>
      </w:pPr>
      <w:r>
        <w:rPr>
          <w:rFonts w:ascii="Arial" w:hAnsi="Arial" w:cs="Arial"/>
        </w:rPr>
        <w:t>Madame SUEL Michelle épouse VERSCHEURE et Monsieur Christian VERSCHEURE sont propriétaires de 1 125 m² de terrain non construit en bout de l</w:t>
      </w:r>
      <w:r w:rsidRPr="00301908">
        <w:rPr>
          <w:rFonts w:ascii="Arial" w:hAnsi="Arial" w:cs="Arial"/>
        </w:rPr>
        <w:t>a parcelle cadastrée AP 372</w:t>
      </w:r>
      <w:r>
        <w:rPr>
          <w:rFonts w:ascii="Arial" w:hAnsi="Arial" w:cs="Arial"/>
        </w:rPr>
        <w:t xml:space="preserve">. Cette parcelle d’une superficie totale de </w:t>
      </w:r>
      <w:r w:rsidRPr="00741233">
        <w:rPr>
          <w:rFonts w:ascii="Arial" w:hAnsi="Arial" w:cs="Arial"/>
        </w:rPr>
        <w:t>3 613 m²</w:t>
      </w:r>
      <w:r>
        <w:rPr>
          <w:rFonts w:ascii="Arial" w:hAnsi="Arial" w:cs="Arial"/>
        </w:rPr>
        <w:t xml:space="preserve"> classée en zone UA du PLU (zone constructible en centre-ville) appartient à un ensemble de copropriétaires.</w:t>
      </w:r>
    </w:p>
    <w:p w14:paraId="4F61FD7B" w14:textId="77777777" w:rsidR="001E088A" w:rsidRDefault="001E088A" w:rsidP="001E088A">
      <w:pPr>
        <w:spacing w:after="0" w:line="240" w:lineRule="auto"/>
        <w:rPr>
          <w:rFonts w:ascii="Arial" w:hAnsi="Arial" w:cs="Arial"/>
        </w:rPr>
      </w:pPr>
    </w:p>
    <w:p w14:paraId="7D462561" w14:textId="77777777" w:rsidR="001E088A" w:rsidRPr="00301908" w:rsidRDefault="001E088A" w:rsidP="001E088A">
      <w:pPr>
        <w:spacing w:after="0" w:line="240" w:lineRule="auto"/>
        <w:jc w:val="both"/>
        <w:rPr>
          <w:rFonts w:ascii="Arial" w:hAnsi="Arial" w:cs="Arial"/>
        </w:rPr>
      </w:pPr>
      <w:r>
        <w:rPr>
          <w:rFonts w:ascii="Arial" w:hAnsi="Arial" w:cs="Arial"/>
        </w:rPr>
        <w:t>Suite à l’approbation du PLU en décembre 2014, une partie de cette parcelle AP 372, dont le terrain de M. et Mme VERSCHEURE, a été classée en secteur « cœur d’îlot vert ». Ces secteurs ont pour vocation de constituer des espaces de respiration dans le tissu urbain ou des espaces de transition entre l’habitat et les zones naturelles et sont donc non constructibles.</w:t>
      </w:r>
    </w:p>
    <w:p w14:paraId="0715084E" w14:textId="77777777" w:rsidR="001E088A" w:rsidRDefault="001E088A" w:rsidP="001E088A">
      <w:pPr>
        <w:spacing w:after="0" w:line="240" w:lineRule="auto"/>
        <w:rPr>
          <w:rFonts w:ascii="Arial" w:hAnsi="Arial" w:cs="Arial"/>
          <w:b/>
        </w:rPr>
      </w:pPr>
    </w:p>
    <w:p w14:paraId="4CEC5ACC" w14:textId="77777777" w:rsidR="001E088A" w:rsidRDefault="001E088A" w:rsidP="00FB7800">
      <w:pPr>
        <w:spacing w:after="0" w:line="240" w:lineRule="auto"/>
        <w:jc w:val="both"/>
        <w:rPr>
          <w:rFonts w:ascii="Arial" w:hAnsi="Arial" w:cs="Arial"/>
        </w:rPr>
      </w:pPr>
      <w:r w:rsidRPr="008A0C90">
        <w:rPr>
          <w:rFonts w:ascii="Arial" w:hAnsi="Arial" w:cs="Arial"/>
        </w:rPr>
        <w:t>Aussi, la ville, dans le cadre de sa politique foncière, souhaite acquérir ce terrain</w:t>
      </w:r>
      <w:r>
        <w:rPr>
          <w:rFonts w:ascii="Arial" w:hAnsi="Arial" w:cs="Arial"/>
        </w:rPr>
        <w:t xml:space="preserve"> de 1 125 m² pour un montant de 22 500 €.</w:t>
      </w:r>
    </w:p>
    <w:p w14:paraId="2264225F" w14:textId="77777777" w:rsidR="001E088A" w:rsidRDefault="001E088A" w:rsidP="001E088A">
      <w:pPr>
        <w:spacing w:after="0" w:line="240" w:lineRule="auto"/>
        <w:rPr>
          <w:rFonts w:ascii="Arial" w:hAnsi="Arial" w:cs="Arial"/>
        </w:rPr>
      </w:pPr>
    </w:p>
    <w:p w14:paraId="76875D51" w14:textId="77777777" w:rsidR="001E088A" w:rsidRPr="008A0C90" w:rsidRDefault="001E088A" w:rsidP="00FB7800">
      <w:pPr>
        <w:spacing w:after="0" w:line="240" w:lineRule="auto"/>
        <w:jc w:val="both"/>
        <w:rPr>
          <w:rFonts w:ascii="Arial" w:hAnsi="Arial" w:cs="Arial"/>
        </w:rPr>
      </w:pPr>
      <w:r>
        <w:rPr>
          <w:rFonts w:ascii="Arial" w:hAnsi="Arial" w:cs="Arial"/>
        </w:rPr>
        <w:t>Après avis favorable de la commission des finances et après en avoir délibéré, le conseil municipal, à l’unanimité, autorise Monsieur le Maire ainsi que le Premier Adjoint à signer toutes les pièces afférentes à ce dossier.</w:t>
      </w:r>
    </w:p>
    <w:p w14:paraId="4213DF37" w14:textId="77777777" w:rsidR="00931776" w:rsidRPr="00931776" w:rsidRDefault="00931776" w:rsidP="00E84194">
      <w:pPr>
        <w:spacing w:after="0" w:line="240" w:lineRule="auto"/>
        <w:jc w:val="both"/>
        <w:rPr>
          <w:rFonts w:ascii="Arial" w:hAnsi="Arial" w:cs="Arial"/>
          <w:color w:val="FF0000"/>
        </w:rPr>
      </w:pPr>
    </w:p>
    <w:p w14:paraId="0F672550" w14:textId="77777777" w:rsidR="00014C4A" w:rsidRPr="009A1662" w:rsidRDefault="00362034" w:rsidP="00014C4A">
      <w:pPr>
        <w:spacing w:after="0" w:line="240" w:lineRule="auto"/>
        <w:jc w:val="both"/>
        <w:rPr>
          <w:rFonts w:ascii="Arial" w:hAnsi="Arial" w:cs="Arial"/>
          <w:b/>
        </w:rPr>
      </w:pPr>
      <w:r>
        <w:rPr>
          <w:rFonts w:ascii="Arial" w:hAnsi="Arial" w:cs="Arial"/>
          <w:b/>
        </w:rPr>
        <w:t>6.</w:t>
      </w:r>
      <w:r w:rsidR="005B1E6A" w:rsidRPr="00334107">
        <w:rPr>
          <w:rFonts w:ascii="Arial" w:hAnsi="Arial" w:cs="Arial"/>
          <w:b/>
          <w:bCs/>
          <w:spacing w:val="15"/>
        </w:rPr>
        <w:t xml:space="preserve"> </w:t>
      </w:r>
      <w:r w:rsidR="00014C4A" w:rsidRPr="009A1662">
        <w:rPr>
          <w:rFonts w:ascii="Arial" w:hAnsi="Arial" w:cs="Arial"/>
          <w:b/>
        </w:rPr>
        <w:t>Les Politiques publiques (VVV, FIPD, Contrat de Ville) 2015</w:t>
      </w:r>
    </w:p>
    <w:p w14:paraId="030F29DC" w14:textId="77777777" w:rsidR="00014C4A" w:rsidRPr="009A1662" w:rsidRDefault="00014C4A" w:rsidP="00014C4A">
      <w:pPr>
        <w:spacing w:after="0" w:line="240" w:lineRule="auto"/>
        <w:jc w:val="both"/>
        <w:rPr>
          <w:rFonts w:ascii="Arial" w:hAnsi="Arial" w:cs="Arial"/>
        </w:rPr>
      </w:pPr>
    </w:p>
    <w:p w14:paraId="77C58E72" w14:textId="77777777" w:rsidR="00014C4A" w:rsidRPr="009A1662" w:rsidRDefault="00014C4A" w:rsidP="00014C4A">
      <w:pPr>
        <w:spacing w:after="0" w:line="240" w:lineRule="auto"/>
        <w:jc w:val="both"/>
        <w:rPr>
          <w:rFonts w:ascii="Arial" w:hAnsi="Arial" w:cs="Arial"/>
        </w:rPr>
      </w:pPr>
      <w:r w:rsidRPr="009A1662">
        <w:rPr>
          <w:rFonts w:ascii="Arial" w:hAnsi="Arial" w:cs="Arial"/>
        </w:rPr>
        <w:t>La Ville de Clermont et la Communauté de communes du Clermontois ont signé le 7 juillet 2015 le nouveau contrat de Ville élaboré en partenariat avec l’ensemble des acteurs partie prenante à la politique de la Ville : les collectivités locales, l’Etat, les bailleurs sociaux, les acteurs économiques et associatifs.</w:t>
      </w:r>
    </w:p>
    <w:p w14:paraId="70F6AE17" w14:textId="77777777" w:rsidR="00014C4A" w:rsidRPr="009A1662" w:rsidRDefault="00014C4A" w:rsidP="00014C4A">
      <w:pPr>
        <w:spacing w:after="0" w:line="240" w:lineRule="auto"/>
        <w:jc w:val="both"/>
        <w:rPr>
          <w:rFonts w:ascii="Arial" w:hAnsi="Arial" w:cs="Arial"/>
        </w:rPr>
      </w:pPr>
    </w:p>
    <w:p w14:paraId="428190E1" w14:textId="77777777" w:rsidR="00014C4A" w:rsidRPr="009A1662" w:rsidRDefault="00014C4A" w:rsidP="00014C4A">
      <w:pPr>
        <w:spacing w:after="0" w:line="240" w:lineRule="auto"/>
        <w:jc w:val="both"/>
        <w:rPr>
          <w:rFonts w:ascii="Arial" w:hAnsi="Arial" w:cs="Arial"/>
        </w:rPr>
      </w:pPr>
      <w:r>
        <w:rPr>
          <w:rFonts w:ascii="Arial" w:hAnsi="Arial" w:cs="Arial"/>
        </w:rPr>
        <w:lastRenderedPageBreak/>
        <w:t>D</w:t>
      </w:r>
      <w:r w:rsidRPr="009A1662">
        <w:rPr>
          <w:rFonts w:ascii="Arial" w:hAnsi="Arial" w:cs="Arial"/>
        </w:rPr>
        <w:t>ans ce cadre</w:t>
      </w:r>
      <w:r>
        <w:rPr>
          <w:rFonts w:ascii="Arial" w:hAnsi="Arial" w:cs="Arial"/>
        </w:rPr>
        <w:t>,</w:t>
      </w:r>
      <w:r w:rsidRPr="009A1662">
        <w:rPr>
          <w:rFonts w:ascii="Arial" w:hAnsi="Arial" w:cs="Arial"/>
        </w:rPr>
        <w:t xml:space="preserve"> le centre socioculturel a répondu à l’appel à projet unique</w:t>
      </w:r>
      <w:r>
        <w:rPr>
          <w:rFonts w:ascii="Arial" w:hAnsi="Arial" w:cs="Arial"/>
        </w:rPr>
        <w:t>,</w:t>
      </w:r>
      <w:r w:rsidRPr="009A1662">
        <w:rPr>
          <w:rFonts w:ascii="Arial" w:hAnsi="Arial" w:cs="Arial"/>
        </w:rPr>
        <w:t xml:space="preserve"> au titre des dispositifs :</w:t>
      </w:r>
    </w:p>
    <w:p w14:paraId="7F9FF08F"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VVV : Ville Vie Vacances,</w:t>
      </w:r>
    </w:p>
    <w:p w14:paraId="35DCA293"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FIPD : Fonds Interministériel de Prévention de la Délinquance,</w:t>
      </w:r>
    </w:p>
    <w:p w14:paraId="6C55A85B"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Contrat de Ville.</w:t>
      </w:r>
    </w:p>
    <w:p w14:paraId="2D28ABC9" w14:textId="77777777" w:rsidR="00014C4A" w:rsidRPr="009A1662" w:rsidRDefault="00014C4A" w:rsidP="00014C4A">
      <w:pPr>
        <w:spacing w:after="0" w:line="240" w:lineRule="auto"/>
        <w:jc w:val="both"/>
        <w:rPr>
          <w:rFonts w:ascii="Arial" w:hAnsi="Arial" w:cs="Arial"/>
        </w:rPr>
      </w:pPr>
    </w:p>
    <w:p w14:paraId="0C531A42" w14:textId="77777777" w:rsidR="00014C4A" w:rsidRPr="009A1662" w:rsidRDefault="00014C4A" w:rsidP="00014C4A">
      <w:pPr>
        <w:spacing w:after="0" w:line="240" w:lineRule="auto"/>
        <w:jc w:val="both"/>
        <w:rPr>
          <w:rFonts w:ascii="Arial" w:hAnsi="Arial" w:cs="Arial"/>
        </w:rPr>
      </w:pPr>
      <w:proofErr w:type="gramStart"/>
      <w:r>
        <w:rPr>
          <w:rFonts w:ascii="Arial" w:hAnsi="Arial" w:cs="Arial"/>
        </w:rPr>
        <w:t>a</w:t>
      </w:r>
      <w:r w:rsidRPr="009A1662">
        <w:rPr>
          <w:rFonts w:ascii="Arial" w:hAnsi="Arial" w:cs="Arial"/>
        </w:rPr>
        <w:t>vec</w:t>
      </w:r>
      <w:proofErr w:type="gramEnd"/>
      <w:r w:rsidRPr="009A1662">
        <w:rPr>
          <w:rFonts w:ascii="Arial" w:hAnsi="Arial" w:cs="Arial"/>
        </w:rPr>
        <w:t xml:space="preserve"> pour objectifs de répondre aux enjeux prioritaires identifiés dans </w:t>
      </w:r>
      <w:r>
        <w:rPr>
          <w:rFonts w:ascii="Arial" w:hAnsi="Arial" w:cs="Arial"/>
        </w:rPr>
        <w:t>les contrats de ville con</w:t>
      </w:r>
      <w:r w:rsidR="00970061">
        <w:rPr>
          <w:rFonts w:ascii="Arial" w:hAnsi="Arial" w:cs="Arial"/>
        </w:rPr>
        <w:t xml:space="preserve">cernés et </w:t>
      </w:r>
      <w:proofErr w:type="spellStart"/>
      <w:r w:rsidR="00970061">
        <w:rPr>
          <w:rFonts w:ascii="Arial" w:hAnsi="Arial" w:cs="Arial"/>
        </w:rPr>
        <w:t>constuits</w:t>
      </w:r>
      <w:proofErr w:type="spellEnd"/>
      <w:r w:rsidR="00970061">
        <w:rPr>
          <w:rFonts w:ascii="Arial" w:hAnsi="Arial" w:cs="Arial"/>
        </w:rPr>
        <w:t xml:space="preserve"> autour de :</w:t>
      </w:r>
    </w:p>
    <w:p w14:paraId="6B232074" w14:textId="77777777" w:rsidR="00014C4A" w:rsidRPr="009A1662" w:rsidRDefault="00014C4A" w:rsidP="00014C4A">
      <w:pPr>
        <w:numPr>
          <w:ilvl w:val="0"/>
          <w:numId w:val="35"/>
        </w:numPr>
        <w:spacing w:after="0" w:line="240" w:lineRule="auto"/>
        <w:jc w:val="both"/>
        <w:rPr>
          <w:rFonts w:ascii="Arial" w:hAnsi="Arial" w:cs="Arial"/>
        </w:rPr>
      </w:pPr>
      <w:r w:rsidRPr="009A1662">
        <w:rPr>
          <w:rFonts w:ascii="Arial" w:hAnsi="Arial" w:cs="Arial"/>
        </w:rPr>
        <w:t>La cohésion sociale,</w:t>
      </w:r>
    </w:p>
    <w:p w14:paraId="3DA0F11C" w14:textId="77777777" w:rsidR="00014C4A" w:rsidRPr="009A1662" w:rsidRDefault="00014C4A" w:rsidP="00014C4A">
      <w:pPr>
        <w:numPr>
          <w:ilvl w:val="0"/>
          <w:numId w:val="35"/>
        </w:numPr>
        <w:spacing w:after="0" w:line="240" w:lineRule="auto"/>
        <w:jc w:val="both"/>
        <w:rPr>
          <w:rFonts w:ascii="Arial" w:hAnsi="Arial" w:cs="Arial"/>
        </w:rPr>
      </w:pPr>
      <w:r w:rsidRPr="009A1662">
        <w:rPr>
          <w:rFonts w:ascii="Arial" w:hAnsi="Arial" w:cs="Arial"/>
        </w:rPr>
        <w:t>Le renouvellement urbain et le cadre de vie,</w:t>
      </w:r>
    </w:p>
    <w:p w14:paraId="624E9975" w14:textId="77777777" w:rsidR="00014C4A" w:rsidRPr="009A1662" w:rsidRDefault="00014C4A" w:rsidP="00014C4A">
      <w:pPr>
        <w:numPr>
          <w:ilvl w:val="0"/>
          <w:numId w:val="35"/>
        </w:numPr>
        <w:spacing w:after="0" w:line="240" w:lineRule="auto"/>
        <w:jc w:val="both"/>
        <w:rPr>
          <w:rFonts w:ascii="Arial" w:hAnsi="Arial" w:cs="Arial"/>
        </w:rPr>
      </w:pPr>
      <w:r w:rsidRPr="009A1662">
        <w:rPr>
          <w:rFonts w:ascii="Arial" w:hAnsi="Arial" w:cs="Arial"/>
        </w:rPr>
        <w:t xml:space="preserve">Le développement économique, </w:t>
      </w:r>
    </w:p>
    <w:p w14:paraId="7C6218FB" w14:textId="77777777" w:rsidR="00014C4A" w:rsidRPr="009A1662" w:rsidRDefault="00014C4A" w:rsidP="00014C4A">
      <w:pPr>
        <w:numPr>
          <w:ilvl w:val="0"/>
          <w:numId w:val="35"/>
        </w:numPr>
        <w:spacing w:after="0" w:line="240" w:lineRule="auto"/>
        <w:jc w:val="both"/>
        <w:rPr>
          <w:rFonts w:ascii="Arial" w:hAnsi="Arial" w:cs="Arial"/>
        </w:rPr>
      </w:pPr>
      <w:r w:rsidRPr="009A1662">
        <w:rPr>
          <w:rFonts w:ascii="Arial" w:hAnsi="Arial" w:cs="Arial"/>
        </w:rPr>
        <w:t>Gouvernance et participation citoyenne.</w:t>
      </w:r>
    </w:p>
    <w:p w14:paraId="5A656292" w14:textId="77777777" w:rsidR="00014C4A" w:rsidRPr="009A1662" w:rsidRDefault="00014C4A" w:rsidP="00014C4A">
      <w:pPr>
        <w:spacing w:after="0" w:line="240" w:lineRule="auto"/>
        <w:jc w:val="both"/>
        <w:rPr>
          <w:rFonts w:ascii="Arial" w:hAnsi="Arial" w:cs="Arial"/>
        </w:rPr>
      </w:pPr>
    </w:p>
    <w:p w14:paraId="7E8371F2" w14:textId="77777777" w:rsidR="00014C4A" w:rsidRPr="009A1662" w:rsidRDefault="00014C4A" w:rsidP="00014C4A">
      <w:pPr>
        <w:spacing w:after="0" w:line="240" w:lineRule="auto"/>
        <w:jc w:val="both"/>
        <w:rPr>
          <w:rFonts w:ascii="Arial" w:hAnsi="Arial" w:cs="Arial"/>
        </w:rPr>
      </w:pPr>
      <w:proofErr w:type="gramStart"/>
      <w:r>
        <w:rPr>
          <w:rFonts w:ascii="Arial" w:hAnsi="Arial" w:cs="Arial"/>
        </w:rPr>
        <w:t>et</w:t>
      </w:r>
      <w:proofErr w:type="gramEnd"/>
      <w:r>
        <w:rPr>
          <w:rFonts w:ascii="Arial" w:hAnsi="Arial" w:cs="Arial"/>
        </w:rPr>
        <w:t xml:space="preserve"> avec</w:t>
      </w:r>
      <w:r w:rsidRPr="009A1662">
        <w:rPr>
          <w:rFonts w:ascii="Arial" w:hAnsi="Arial" w:cs="Arial"/>
        </w:rPr>
        <w:t xml:space="preserve"> trois dimensions transversales :</w:t>
      </w:r>
    </w:p>
    <w:p w14:paraId="13B75B3C" w14:textId="77777777" w:rsidR="00014C4A" w:rsidRPr="009A1662" w:rsidRDefault="00014C4A" w:rsidP="00014C4A">
      <w:pPr>
        <w:numPr>
          <w:ilvl w:val="0"/>
          <w:numId w:val="36"/>
        </w:numPr>
        <w:spacing w:after="0" w:line="240" w:lineRule="auto"/>
        <w:jc w:val="both"/>
        <w:rPr>
          <w:rFonts w:ascii="Arial" w:hAnsi="Arial" w:cs="Arial"/>
        </w:rPr>
      </w:pPr>
      <w:r w:rsidRPr="009A1662">
        <w:rPr>
          <w:rFonts w:ascii="Arial" w:hAnsi="Arial" w:cs="Arial"/>
        </w:rPr>
        <w:t>La promotion de la jeunesse,</w:t>
      </w:r>
    </w:p>
    <w:p w14:paraId="7C33CC42" w14:textId="77777777" w:rsidR="00014C4A" w:rsidRPr="009A1662" w:rsidRDefault="00014C4A" w:rsidP="00014C4A">
      <w:pPr>
        <w:numPr>
          <w:ilvl w:val="0"/>
          <w:numId w:val="36"/>
        </w:numPr>
        <w:spacing w:after="0" w:line="240" w:lineRule="auto"/>
        <w:jc w:val="both"/>
        <w:rPr>
          <w:rFonts w:ascii="Arial" w:hAnsi="Arial" w:cs="Arial"/>
        </w:rPr>
      </w:pPr>
      <w:r w:rsidRPr="009A1662">
        <w:rPr>
          <w:rFonts w:ascii="Arial" w:hAnsi="Arial" w:cs="Arial"/>
        </w:rPr>
        <w:t>La lutte contre les discriminations,</w:t>
      </w:r>
    </w:p>
    <w:p w14:paraId="6A2FFA68" w14:textId="77777777" w:rsidR="00014C4A" w:rsidRPr="009A1662" w:rsidRDefault="00014C4A" w:rsidP="00014C4A">
      <w:pPr>
        <w:numPr>
          <w:ilvl w:val="0"/>
          <w:numId w:val="36"/>
        </w:numPr>
        <w:spacing w:after="0" w:line="240" w:lineRule="auto"/>
        <w:jc w:val="both"/>
        <w:rPr>
          <w:rFonts w:ascii="Arial" w:hAnsi="Arial" w:cs="Arial"/>
        </w:rPr>
      </w:pPr>
      <w:r w:rsidRPr="009A1662">
        <w:rPr>
          <w:rFonts w:ascii="Arial" w:hAnsi="Arial" w:cs="Arial"/>
        </w:rPr>
        <w:t>L’égalité hommes/femmes.</w:t>
      </w:r>
    </w:p>
    <w:p w14:paraId="4DA6607D" w14:textId="77777777" w:rsidR="00014C4A" w:rsidRPr="009A1662" w:rsidRDefault="00014C4A" w:rsidP="00014C4A">
      <w:pPr>
        <w:spacing w:after="0" w:line="240" w:lineRule="auto"/>
        <w:jc w:val="both"/>
        <w:rPr>
          <w:rFonts w:ascii="Arial" w:hAnsi="Arial" w:cs="Arial"/>
        </w:rPr>
      </w:pPr>
    </w:p>
    <w:p w14:paraId="02D08D28" w14:textId="77777777" w:rsidR="00014C4A" w:rsidRPr="009A1662" w:rsidRDefault="00014C4A" w:rsidP="00014C4A">
      <w:pPr>
        <w:spacing w:after="0" w:line="240" w:lineRule="auto"/>
        <w:jc w:val="both"/>
        <w:rPr>
          <w:rFonts w:ascii="Arial" w:hAnsi="Arial" w:cs="Arial"/>
        </w:rPr>
      </w:pPr>
      <w:r>
        <w:rPr>
          <w:rFonts w:ascii="Arial" w:hAnsi="Arial" w:cs="Arial"/>
        </w:rPr>
        <w:t>Par ailleurs, en ce qui concerne les VVV et le FIPD,  il convient d</w:t>
      </w:r>
      <w:r w:rsidRPr="009A1662">
        <w:rPr>
          <w:rFonts w:ascii="Arial" w:hAnsi="Arial" w:cs="Arial"/>
        </w:rPr>
        <w:t>e tenir compte des priorités</w:t>
      </w:r>
      <w:r>
        <w:rPr>
          <w:rFonts w:ascii="Arial" w:hAnsi="Arial" w:cs="Arial"/>
        </w:rPr>
        <w:t xml:space="preserve"> ci-après</w:t>
      </w:r>
      <w:r w:rsidRPr="009A1662">
        <w:rPr>
          <w:rFonts w:ascii="Arial" w:hAnsi="Arial" w:cs="Arial"/>
        </w:rPr>
        <w:t xml:space="preserve"> </w:t>
      </w:r>
      <w:r>
        <w:rPr>
          <w:rFonts w:ascii="Arial" w:hAnsi="Arial" w:cs="Arial"/>
        </w:rPr>
        <w:t xml:space="preserve"> émanant </w:t>
      </w:r>
      <w:r w:rsidRPr="009A1662">
        <w:rPr>
          <w:rFonts w:ascii="Arial" w:hAnsi="Arial" w:cs="Arial"/>
        </w:rPr>
        <w:t xml:space="preserve">du </w:t>
      </w:r>
      <w:r w:rsidRPr="009A1662">
        <w:rPr>
          <w:rFonts w:ascii="Arial" w:hAnsi="Arial" w:cs="Arial"/>
          <w:lang w:bidi="fr-FR"/>
        </w:rPr>
        <w:t>Commissariat Général pour l’Egalité des Territoires</w:t>
      </w:r>
      <w:r w:rsidRPr="009A1662">
        <w:rPr>
          <w:rFonts w:ascii="Arial" w:hAnsi="Arial" w:cs="Arial"/>
        </w:rPr>
        <w:t xml:space="preserve"> </w:t>
      </w:r>
      <w:r>
        <w:rPr>
          <w:rFonts w:ascii="Arial" w:hAnsi="Arial" w:cs="Arial"/>
        </w:rPr>
        <w:t>(</w:t>
      </w:r>
      <w:r w:rsidRPr="009A1662">
        <w:rPr>
          <w:rFonts w:ascii="Arial" w:hAnsi="Arial" w:cs="Arial"/>
        </w:rPr>
        <w:t>CGET</w:t>
      </w:r>
      <w:r>
        <w:rPr>
          <w:rFonts w:ascii="Arial" w:hAnsi="Arial" w:cs="Arial"/>
        </w:rPr>
        <w:t>) :</w:t>
      </w:r>
    </w:p>
    <w:p w14:paraId="15C3E0AB"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Culture, sport et cuisine,</w:t>
      </w:r>
    </w:p>
    <w:p w14:paraId="168ECF40"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Education au respect de l’environnement,</w:t>
      </w:r>
    </w:p>
    <w:p w14:paraId="7FB18D88"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Actions ayant un axe prévention de la délinquance,</w:t>
      </w:r>
    </w:p>
    <w:p w14:paraId="598F9EF4"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Actions favorisant l’implication des parents dans la préparation des activités,</w:t>
      </w:r>
    </w:p>
    <w:p w14:paraId="75D1DCEA"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Actions à viser éducatives,</w:t>
      </w:r>
    </w:p>
    <w:p w14:paraId="0F14FAE4"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Programme d’actions à l’intention des jeunes exposés à la délinquance,</w:t>
      </w:r>
    </w:p>
    <w:p w14:paraId="32E9B64D"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Programme d’actions pour améliorer la prévention des violences faites aux femmes, des violences interfamiliales et l’aide aux violences,</w:t>
      </w:r>
    </w:p>
    <w:p w14:paraId="4B0367A9" w14:textId="77777777" w:rsidR="00014C4A" w:rsidRPr="009A1662" w:rsidRDefault="00014C4A" w:rsidP="00014C4A">
      <w:pPr>
        <w:spacing w:after="0" w:line="240" w:lineRule="auto"/>
        <w:jc w:val="both"/>
        <w:rPr>
          <w:rFonts w:ascii="Arial" w:hAnsi="Arial" w:cs="Arial"/>
        </w:rPr>
      </w:pPr>
      <w:r w:rsidRPr="009A1662">
        <w:rPr>
          <w:rFonts w:ascii="Arial" w:hAnsi="Arial" w:cs="Arial"/>
        </w:rPr>
        <w:tab/>
        <w:t>- Programme d’actions pour améliorer la tranquillité publique.</w:t>
      </w:r>
    </w:p>
    <w:p w14:paraId="5CACA75E" w14:textId="77777777" w:rsidR="00014C4A" w:rsidRPr="009A1662" w:rsidRDefault="00014C4A" w:rsidP="00014C4A">
      <w:pPr>
        <w:spacing w:after="0" w:line="240" w:lineRule="auto"/>
        <w:jc w:val="both"/>
        <w:rPr>
          <w:rFonts w:ascii="Arial" w:hAnsi="Arial" w:cs="Arial"/>
        </w:rPr>
      </w:pPr>
    </w:p>
    <w:p w14:paraId="669DAD58" w14:textId="77777777" w:rsidR="00014C4A" w:rsidRPr="009A1662" w:rsidRDefault="00014C4A" w:rsidP="00014C4A">
      <w:pPr>
        <w:spacing w:after="0" w:line="240" w:lineRule="auto"/>
        <w:jc w:val="both"/>
        <w:rPr>
          <w:rFonts w:ascii="Arial" w:hAnsi="Arial" w:cs="Arial"/>
        </w:rPr>
      </w:pPr>
      <w:r>
        <w:rPr>
          <w:rFonts w:ascii="Arial" w:hAnsi="Arial" w:cs="Arial"/>
        </w:rPr>
        <w:t>C’est ainsi que dans le cadre des actions mises en place par l</w:t>
      </w:r>
      <w:r w:rsidRPr="009A1662">
        <w:rPr>
          <w:rFonts w:ascii="Arial" w:hAnsi="Arial" w:cs="Arial"/>
        </w:rPr>
        <w:t xml:space="preserve">e centre socioculturel </w:t>
      </w:r>
      <w:r>
        <w:rPr>
          <w:rFonts w:ascii="Arial" w:hAnsi="Arial" w:cs="Arial"/>
        </w:rPr>
        <w:t>des subventions peuvent être sollicitées.</w:t>
      </w:r>
    </w:p>
    <w:p w14:paraId="4A0FEDE6" w14:textId="77777777" w:rsidR="00014C4A" w:rsidRPr="009A1662" w:rsidRDefault="00014C4A" w:rsidP="00014C4A">
      <w:pPr>
        <w:spacing w:after="0" w:line="240" w:lineRule="auto"/>
        <w:jc w:val="both"/>
        <w:rPr>
          <w:rFonts w:ascii="Arial" w:hAnsi="Arial" w:cs="Arial"/>
        </w:rPr>
      </w:pPr>
    </w:p>
    <w:p w14:paraId="60265DBB" w14:textId="77777777" w:rsidR="00014C4A" w:rsidRPr="00DC4955" w:rsidRDefault="00014C4A" w:rsidP="00014C4A">
      <w:pPr>
        <w:spacing w:after="0" w:line="240" w:lineRule="auto"/>
        <w:jc w:val="both"/>
        <w:rPr>
          <w:rFonts w:ascii="Arial" w:hAnsi="Arial" w:cs="Arial"/>
          <w:b/>
          <w:i/>
          <w:u w:val="single"/>
        </w:rPr>
      </w:pPr>
      <w:r w:rsidRPr="00DC4955">
        <w:rPr>
          <w:rFonts w:ascii="Arial" w:hAnsi="Arial" w:cs="Arial"/>
          <w:b/>
          <w:i/>
          <w:u w:val="single"/>
        </w:rPr>
        <w:t>Dans le cadre de VVV (Ville Vie Vacances)</w:t>
      </w:r>
      <w:r w:rsidRPr="00040585">
        <w:rPr>
          <w:rFonts w:ascii="Arial" w:hAnsi="Arial" w:cs="Arial"/>
          <w:b/>
          <w:i/>
        </w:rPr>
        <w:t> :</w:t>
      </w:r>
    </w:p>
    <w:p w14:paraId="3AE6AC38" w14:textId="77777777" w:rsidR="00014C4A" w:rsidRPr="009A1662" w:rsidRDefault="00014C4A" w:rsidP="00014C4A">
      <w:pPr>
        <w:spacing w:after="0" w:line="240" w:lineRule="auto"/>
        <w:jc w:val="both"/>
        <w:rPr>
          <w:rFonts w:ascii="Arial" w:hAnsi="Arial" w:cs="Arial"/>
          <w:b/>
          <w:i/>
          <w:color w:val="00B050"/>
          <w:u w:val="single"/>
        </w:rPr>
      </w:pPr>
    </w:p>
    <w:p w14:paraId="3E69BFA7" w14:textId="77777777" w:rsidR="00014C4A" w:rsidRPr="00DC4955" w:rsidRDefault="00014C4A" w:rsidP="00014C4A">
      <w:pPr>
        <w:numPr>
          <w:ilvl w:val="0"/>
          <w:numId w:val="37"/>
        </w:numPr>
        <w:spacing w:after="0" w:line="240" w:lineRule="auto"/>
        <w:jc w:val="both"/>
        <w:rPr>
          <w:rFonts w:ascii="Arial" w:hAnsi="Arial" w:cs="Arial"/>
          <w:u w:val="single"/>
        </w:rPr>
      </w:pPr>
      <w:r w:rsidRPr="00DC4955">
        <w:rPr>
          <w:rFonts w:ascii="Arial" w:hAnsi="Arial" w:cs="Arial"/>
          <w:u w:val="single"/>
        </w:rPr>
        <w:t>Séjour, sport, patrimoine et citoyenneté</w:t>
      </w:r>
    </w:p>
    <w:p w14:paraId="79EA454D" w14:textId="77777777" w:rsidR="00014C4A" w:rsidRPr="009A1662" w:rsidRDefault="00014C4A" w:rsidP="00014C4A">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014C4A" w:rsidRPr="009A1662" w14:paraId="5241911D" w14:textId="77777777" w:rsidTr="0035074F">
        <w:tc>
          <w:tcPr>
            <w:tcW w:w="1535" w:type="dxa"/>
            <w:tcBorders>
              <w:top w:val="single" w:sz="4" w:space="0" w:color="auto"/>
              <w:left w:val="single" w:sz="4" w:space="0" w:color="auto"/>
              <w:bottom w:val="single" w:sz="4" w:space="0" w:color="auto"/>
              <w:right w:val="single" w:sz="4" w:space="0" w:color="auto"/>
            </w:tcBorders>
            <w:vAlign w:val="center"/>
            <w:hideMark/>
          </w:tcPr>
          <w:p w14:paraId="2B71A0CC" w14:textId="77777777" w:rsidR="00014C4A" w:rsidRPr="009A1662" w:rsidRDefault="00014C4A" w:rsidP="00014C4A">
            <w:pPr>
              <w:spacing w:after="0" w:line="240" w:lineRule="auto"/>
              <w:jc w:val="center"/>
              <w:rPr>
                <w:rFonts w:ascii="Arial" w:hAnsi="Arial" w:cs="Arial"/>
              </w:rPr>
            </w:pPr>
            <w:r w:rsidRPr="009A1662">
              <w:rPr>
                <w:rFonts w:ascii="Arial" w:hAnsi="Arial" w:cs="Arial"/>
              </w:rPr>
              <w:t>Coût Projet</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1327578" w14:textId="77777777" w:rsidR="00014C4A" w:rsidRPr="009A1662" w:rsidRDefault="00014C4A" w:rsidP="00014C4A">
            <w:pPr>
              <w:spacing w:after="0" w:line="240" w:lineRule="auto"/>
              <w:jc w:val="center"/>
              <w:rPr>
                <w:rFonts w:ascii="Arial" w:hAnsi="Arial" w:cs="Arial"/>
              </w:rPr>
            </w:pPr>
            <w:r w:rsidRPr="009A1662">
              <w:rPr>
                <w:rFonts w:ascii="Arial" w:hAnsi="Arial" w:cs="Arial"/>
              </w:rPr>
              <w:t>CAF</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7D161BF" w14:textId="77777777" w:rsidR="00014C4A" w:rsidRPr="009A1662" w:rsidRDefault="00014C4A" w:rsidP="00014C4A">
            <w:pPr>
              <w:spacing w:after="0" w:line="240" w:lineRule="auto"/>
              <w:jc w:val="center"/>
              <w:rPr>
                <w:rFonts w:ascii="Arial" w:hAnsi="Arial" w:cs="Arial"/>
              </w:rPr>
            </w:pPr>
            <w:r>
              <w:rPr>
                <w:rFonts w:ascii="Arial" w:hAnsi="Arial" w:cs="Arial"/>
              </w:rPr>
              <w:t>CGET</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69FBE78" w14:textId="77777777" w:rsidR="00014C4A" w:rsidRPr="009A1662" w:rsidRDefault="00014C4A" w:rsidP="00014C4A">
            <w:pPr>
              <w:spacing w:after="0" w:line="240" w:lineRule="auto"/>
              <w:jc w:val="center"/>
              <w:rPr>
                <w:rFonts w:ascii="Arial" w:hAnsi="Arial" w:cs="Arial"/>
              </w:rPr>
            </w:pPr>
            <w:r w:rsidRPr="009A1662">
              <w:rPr>
                <w:rFonts w:ascii="Arial" w:hAnsi="Arial" w:cs="Arial"/>
              </w:rPr>
              <w:t>Redevances usagers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95AD283" w14:textId="77777777" w:rsidR="00014C4A" w:rsidRPr="009A1662" w:rsidRDefault="00014C4A" w:rsidP="00014C4A">
            <w:pPr>
              <w:spacing w:after="0" w:line="240" w:lineRule="auto"/>
              <w:jc w:val="center"/>
              <w:rPr>
                <w:rFonts w:ascii="Arial" w:hAnsi="Arial" w:cs="Arial"/>
              </w:rPr>
            </w:pPr>
            <w:r w:rsidRPr="009A1662">
              <w:rPr>
                <w:rFonts w:ascii="Arial" w:hAnsi="Arial" w:cs="Arial"/>
              </w:rPr>
              <w:t>Autre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C4AF263" w14:textId="77777777" w:rsidR="00014C4A" w:rsidRPr="009A1662" w:rsidRDefault="00014C4A" w:rsidP="00014C4A">
            <w:pPr>
              <w:spacing w:after="0" w:line="240" w:lineRule="auto"/>
              <w:jc w:val="center"/>
              <w:rPr>
                <w:rFonts w:ascii="Arial" w:hAnsi="Arial" w:cs="Arial"/>
              </w:rPr>
            </w:pPr>
            <w:r w:rsidRPr="009A1662">
              <w:rPr>
                <w:rFonts w:ascii="Arial" w:hAnsi="Arial" w:cs="Arial"/>
              </w:rPr>
              <w:t>Ville Clermont</w:t>
            </w:r>
          </w:p>
        </w:tc>
      </w:tr>
      <w:tr w:rsidR="00014C4A" w:rsidRPr="006523F9" w14:paraId="39AE023A" w14:textId="77777777" w:rsidTr="0035074F">
        <w:tc>
          <w:tcPr>
            <w:tcW w:w="1535" w:type="dxa"/>
            <w:tcBorders>
              <w:top w:val="single" w:sz="4" w:space="0" w:color="auto"/>
              <w:left w:val="single" w:sz="4" w:space="0" w:color="auto"/>
              <w:bottom w:val="single" w:sz="4" w:space="0" w:color="auto"/>
              <w:right w:val="single" w:sz="4" w:space="0" w:color="auto"/>
            </w:tcBorders>
            <w:hideMark/>
          </w:tcPr>
          <w:p w14:paraId="3868D483" w14:textId="77777777" w:rsidR="00014C4A" w:rsidRPr="006523F9" w:rsidRDefault="00014C4A" w:rsidP="00014C4A">
            <w:pPr>
              <w:spacing w:after="0" w:line="240" w:lineRule="auto"/>
              <w:jc w:val="center"/>
              <w:rPr>
                <w:rFonts w:ascii="Arial" w:hAnsi="Arial" w:cs="Arial"/>
              </w:rPr>
            </w:pPr>
            <w:r w:rsidRPr="006523F9">
              <w:rPr>
                <w:rFonts w:ascii="Arial" w:hAnsi="Arial" w:cs="Arial"/>
              </w:rPr>
              <w:t>35 536.00 €</w:t>
            </w:r>
          </w:p>
        </w:tc>
        <w:tc>
          <w:tcPr>
            <w:tcW w:w="1535" w:type="dxa"/>
            <w:tcBorders>
              <w:top w:val="single" w:sz="4" w:space="0" w:color="auto"/>
              <w:left w:val="single" w:sz="4" w:space="0" w:color="auto"/>
              <w:bottom w:val="single" w:sz="4" w:space="0" w:color="auto"/>
              <w:right w:val="single" w:sz="4" w:space="0" w:color="auto"/>
            </w:tcBorders>
            <w:hideMark/>
          </w:tcPr>
          <w:p w14:paraId="28AD6A4D" w14:textId="77777777" w:rsidR="00014C4A" w:rsidRPr="006523F9" w:rsidRDefault="00014C4A" w:rsidP="00014C4A">
            <w:pPr>
              <w:spacing w:after="0" w:line="240" w:lineRule="auto"/>
              <w:jc w:val="center"/>
              <w:rPr>
                <w:rFonts w:ascii="Arial" w:hAnsi="Arial" w:cs="Arial"/>
              </w:rPr>
            </w:pPr>
            <w:r w:rsidRPr="006523F9">
              <w:rPr>
                <w:rFonts w:ascii="Arial" w:hAnsi="Arial" w:cs="Arial"/>
              </w:rPr>
              <w:t>3 500.00 €</w:t>
            </w:r>
          </w:p>
        </w:tc>
        <w:tc>
          <w:tcPr>
            <w:tcW w:w="1535" w:type="dxa"/>
            <w:tcBorders>
              <w:top w:val="single" w:sz="4" w:space="0" w:color="auto"/>
              <w:left w:val="single" w:sz="4" w:space="0" w:color="auto"/>
              <w:bottom w:val="single" w:sz="4" w:space="0" w:color="auto"/>
              <w:right w:val="single" w:sz="4" w:space="0" w:color="auto"/>
            </w:tcBorders>
            <w:hideMark/>
          </w:tcPr>
          <w:p w14:paraId="1FD3D51B" w14:textId="77777777" w:rsidR="00014C4A" w:rsidRPr="006523F9" w:rsidRDefault="00014C4A" w:rsidP="00014C4A">
            <w:pPr>
              <w:spacing w:after="0" w:line="240" w:lineRule="auto"/>
              <w:jc w:val="center"/>
              <w:rPr>
                <w:rFonts w:ascii="Arial" w:hAnsi="Arial" w:cs="Arial"/>
              </w:rPr>
            </w:pPr>
            <w:r w:rsidRPr="006523F9">
              <w:rPr>
                <w:rFonts w:ascii="Arial" w:hAnsi="Arial" w:cs="Arial"/>
              </w:rPr>
              <w:t>3 500.00 €</w:t>
            </w:r>
          </w:p>
        </w:tc>
        <w:tc>
          <w:tcPr>
            <w:tcW w:w="1535" w:type="dxa"/>
            <w:tcBorders>
              <w:top w:val="single" w:sz="4" w:space="0" w:color="auto"/>
              <w:left w:val="single" w:sz="4" w:space="0" w:color="auto"/>
              <w:bottom w:val="single" w:sz="4" w:space="0" w:color="auto"/>
              <w:right w:val="single" w:sz="4" w:space="0" w:color="auto"/>
            </w:tcBorders>
            <w:hideMark/>
          </w:tcPr>
          <w:p w14:paraId="1CA32B14" w14:textId="77777777" w:rsidR="00014C4A" w:rsidRPr="006523F9" w:rsidRDefault="00014C4A" w:rsidP="00014C4A">
            <w:pPr>
              <w:spacing w:after="0" w:line="240" w:lineRule="auto"/>
              <w:jc w:val="center"/>
              <w:rPr>
                <w:rFonts w:ascii="Arial" w:hAnsi="Arial" w:cs="Arial"/>
              </w:rPr>
            </w:pPr>
            <w:r w:rsidRPr="006523F9">
              <w:rPr>
                <w:rFonts w:ascii="Arial" w:hAnsi="Arial" w:cs="Arial"/>
              </w:rPr>
              <w:t>10 877.00 €</w:t>
            </w:r>
          </w:p>
        </w:tc>
        <w:tc>
          <w:tcPr>
            <w:tcW w:w="1536" w:type="dxa"/>
            <w:tcBorders>
              <w:top w:val="single" w:sz="4" w:space="0" w:color="auto"/>
              <w:left w:val="single" w:sz="4" w:space="0" w:color="auto"/>
              <w:bottom w:val="single" w:sz="4" w:space="0" w:color="auto"/>
              <w:right w:val="single" w:sz="4" w:space="0" w:color="auto"/>
            </w:tcBorders>
            <w:hideMark/>
          </w:tcPr>
          <w:p w14:paraId="3AB84F92" w14:textId="77777777" w:rsidR="00014C4A" w:rsidRPr="006523F9" w:rsidRDefault="00014C4A" w:rsidP="00014C4A">
            <w:pPr>
              <w:spacing w:after="0" w:line="240" w:lineRule="auto"/>
              <w:jc w:val="center"/>
              <w:rPr>
                <w:rFonts w:ascii="Arial" w:hAnsi="Arial" w:cs="Arial"/>
              </w:rPr>
            </w:pPr>
            <w:r w:rsidRPr="006523F9">
              <w:rPr>
                <w:rFonts w:ascii="Arial" w:hAnsi="Arial" w:cs="Arial"/>
              </w:rPr>
              <w:t>3 749.00 €</w:t>
            </w:r>
          </w:p>
        </w:tc>
        <w:tc>
          <w:tcPr>
            <w:tcW w:w="1536" w:type="dxa"/>
            <w:tcBorders>
              <w:top w:val="single" w:sz="4" w:space="0" w:color="auto"/>
              <w:left w:val="single" w:sz="4" w:space="0" w:color="auto"/>
              <w:bottom w:val="single" w:sz="4" w:space="0" w:color="auto"/>
              <w:right w:val="single" w:sz="4" w:space="0" w:color="auto"/>
            </w:tcBorders>
            <w:hideMark/>
          </w:tcPr>
          <w:p w14:paraId="4BD15B72" w14:textId="77777777" w:rsidR="00014C4A" w:rsidRPr="006523F9" w:rsidRDefault="00014C4A" w:rsidP="00014C4A">
            <w:pPr>
              <w:spacing w:after="0" w:line="240" w:lineRule="auto"/>
              <w:jc w:val="center"/>
              <w:rPr>
                <w:rFonts w:ascii="Arial" w:hAnsi="Arial" w:cs="Arial"/>
              </w:rPr>
            </w:pPr>
            <w:r w:rsidRPr="006523F9">
              <w:rPr>
                <w:rFonts w:ascii="Arial" w:hAnsi="Arial" w:cs="Arial"/>
              </w:rPr>
              <w:t>13 910.00 €</w:t>
            </w:r>
          </w:p>
        </w:tc>
      </w:tr>
    </w:tbl>
    <w:p w14:paraId="63982E6E" w14:textId="77777777" w:rsidR="00014C4A" w:rsidRPr="006523F9" w:rsidRDefault="00014C4A" w:rsidP="00014C4A">
      <w:pPr>
        <w:spacing w:after="0" w:line="240" w:lineRule="auto"/>
        <w:jc w:val="both"/>
        <w:rPr>
          <w:rFonts w:ascii="Arial" w:hAnsi="Arial" w:cs="Arial"/>
        </w:rPr>
      </w:pPr>
    </w:p>
    <w:p w14:paraId="603A171D" w14:textId="77777777" w:rsidR="00014C4A" w:rsidRPr="006523F9" w:rsidRDefault="00014C4A" w:rsidP="00014C4A">
      <w:pPr>
        <w:numPr>
          <w:ilvl w:val="0"/>
          <w:numId w:val="37"/>
        </w:numPr>
        <w:spacing w:after="0" w:line="240" w:lineRule="auto"/>
        <w:jc w:val="both"/>
        <w:rPr>
          <w:rFonts w:ascii="Arial" w:hAnsi="Arial" w:cs="Arial"/>
          <w:u w:val="single"/>
        </w:rPr>
      </w:pPr>
      <w:r w:rsidRPr="006523F9">
        <w:rPr>
          <w:rFonts w:ascii="Arial" w:hAnsi="Arial" w:cs="Arial"/>
          <w:u w:val="single"/>
        </w:rPr>
        <w:t>Autonomie, responsabilité et citoyenneté</w:t>
      </w:r>
    </w:p>
    <w:p w14:paraId="2F95959E" w14:textId="77777777" w:rsidR="00014C4A" w:rsidRPr="006523F9" w:rsidRDefault="00014C4A" w:rsidP="00014C4A">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3891B3D3"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18999F53"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881ED38"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B7674C8"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A6AE4A9"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D31696"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A16679D"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2D283277"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48AC6B8F" w14:textId="77777777" w:rsidR="00014C4A" w:rsidRPr="006523F9" w:rsidRDefault="00014C4A" w:rsidP="00014C4A">
            <w:pPr>
              <w:spacing w:after="0" w:line="240" w:lineRule="auto"/>
              <w:jc w:val="center"/>
              <w:rPr>
                <w:rFonts w:ascii="Arial" w:hAnsi="Arial" w:cs="Arial"/>
              </w:rPr>
            </w:pPr>
            <w:r w:rsidRPr="006523F9">
              <w:rPr>
                <w:rFonts w:ascii="Arial" w:hAnsi="Arial" w:cs="Arial"/>
              </w:rPr>
              <w:t>26 765.00 €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9A738D9" w14:textId="77777777" w:rsidR="00014C4A" w:rsidRPr="006523F9" w:rsidRDefault="00014C4A" w:rsidP="00014C4A">
            <w:pPr>
              <w:spacing w:after="0" w:line="240" w:lineRule="auto"/>
              <w:jc w:val="center"/>
              <w:rPr>
                <w:rFonts w:ascii="Arial" w:hAnsi="Arial" w:cs="Arial"/>
              </w:rPr>
            </w:pPr>
            <w:r w:rsidRPr="006523F9">
              <w:rPr>
                <w:rFonts w:ascii="Arial" w:hAnsi="Arial" w:cs="Arial"/>
              </w:rPr>
              <w:t>4 800.00 €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F3CA5E3" w14:textId="77777777" w:rsidR="00014C4A" w:rsidRPr="006523F9" w:rsidRDefault="00014C4A" w:rsidP="00014C4A">
            <w:pPr>
              <w:spacing w:after="0" w:line="240" w:lineRule="auto"/>
              <w:jc w:val="center"/>
              <w:rPr>
                <w:rFonts w:ascii="Arial" w:hAnsi="Arial" w:cs="Arial"/>
              </w:rPr>
            </w:pPr>
            <w:r w:rsidRPr="006523F9">
              <w:rPr>
                <w:rFonts w:ascii="Arial" w:hAnsi="Arial" w:cs="Arial"/>
              </w:rPr>
              <w:t>6 500.00 €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4B4D321" w14:textId="77777777" w:rsidR="00014C4A" w:rsidRPr="006523F9" w:rsidRDefault="00014C4A" w:rsidP="00014C4A">
            <w:pPr>
              <w:spacing w:after="0" w:line="240" w:lineRule="auto"/>
              <w:jc w:val="center"/>
              <w:rPr>
                <w:rFonts w:ascii="Arial" w:hAnsi="Arial" w:cs="Arial"/>
              </w:rPr>
            </w:pPr>
            <w:r w:rsidRPr="006523F9">
              <w:rPr>
                <w:rFonts w:ascii="Arial" w:hAnsi="Arial" w:cs="Arial"/>
              </w:rPr>
              <w:t>4 825.00 €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144E69" w14:textId="77777777" w:rsidR="00014C4A" w:rsidRPr="006523F9" w:rsidRDefault="00014C4A" w:rsidP="00014C4A">
            <w:pPr>
              <w:spacing w:after="0" w:line="240" w:lineRule="auto"/>
              <w:jc w:val="center"/>
              <w:rPr>
                <w:rFonts w:ascii="Arial" w:hAnsi="Arial" w:cs="Arial"/>
              </w:rPr>
            </w:pPr>
            <w:r w:rsidRPr="006523F9">
              <w:rPr>
                <w:rFonts w:ascii="Arial" w:hAnsi="Arial" w:cs="Arial"/>
              </w:rPr>
              <w:t>1 880.00 €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E10FF8A" w14:textId="77777777" w:rsidR="00014C4A" w:rsidRPr="006523F9" w:rsidRDefault="00014C4A" w:rsidP="00014C4A">
            <w:pPr>
              <w:spacing w:after="0" w:line="240" w:lineRule="auto"/>
              <w:jc w:val="center"/>
              <w:rPr>
                <w:rFonts w:ascii="Arial" w:hAnsi="Arial" w:cs="Arial"/>
              </w:rPr>
            </w:pPr>
            <w:r w:rsidRPr="006523F9">
              <w:rPr>
                <w:rFonts w:ascii="Arial" w:hAnsi="Arial" w:cs="Arial"/>
              </w:rPr>
              <w:t>8 760.00 €</w:t>
            </w:r>
          </w:p>
        </w:tc>
      </w:tr>
    </w:tbl>
    <w:p w14:paraId="7A24D731" w14:textId="77777777" w:rsidR="00014C4A" w:rsidRPr="006523F9" w:rsidRDefault="00014C4A" w:rsidP="00014C4A">
      <w:pPr>
        <w:spacing w:after="0" w:line="240" w:lineRule="auto"/>
        <w:jc w:val="both"/>
        <w:rPr>
          <w:rFonts w:ascii="Arial" w:hAnsi="Arial" w:cs="Arial"/>
        </w:rPr>
      </w:pPr>
    </w:p>
    <w:p w14:paraId="72607C71" w14:textId="77777777" w:rsidR="00F322DA" w:rsidRDefault="00014C4A" w:rsidP="00014C4A">
      <w:pPr>
        <w:spacing w:after="0" w:line="240" w:lineRule="auto"/>
        <w:jc w:val="both"/>
        <w:rPr>
          <w:rFonts w:ascii="Arial" w:hAnsi="Arial" w:cs="Arial"/>
          <w:b/>
          <w:i/>
          <w:u w:val="single"/>
        </w:rPr>
      </w:pPr>
      <w:r w:rsidRPr="006523F9">
        <w:rPr>
          <w:rFonts w:ascii="Arial" w:hAnsi="Arial" w:cs="Arial"/>
          <w:b/>
          <w:i/>
          <w:u w:val="single"/>
        </w:rPr>
        <w:t xml:space="preserve">Dans le cadre de la MILDECA (Mission Interministérielle de Luttes contre les Drogues </w:t>
      </w:r>
    </w:p>
    <w:p w14:paraId="7A92EED0" w14:textId="77777777" w:rsidR="00014C4A" w:rsidRPr="006523F9" w:rsidRDefault="00014C4A" w:rsidP="00014C4A">
      <w:pPr>
        <w:spacing w:after="0" w:line="240" w:lineRule="auto"/>
        <w:jc w:val="both"/>
        <w:rPr>
          <w:rFonts w:ascii="Arial" w:hAnsi="Arial" w:cs="Arial"/>
          <w:b/>
          <w:i/>
          <w:u w:val="single"/>
        </w:rPr>
      </w:pPr>
      <w:proofErr w:type="gramStart"/>
      <w:r w:rsidRPr="006523F9">
        <w:rPr>
          <w:rFonts w:ascii="Arial" w:hAnsi="Arial" w:cs="Arial"/>
          <w:b/>
          <w:i/>
          <w:u w:val="single"/>
        </w:rPr>
        <w:lastRenderedPageBreak/>
        <w:t>et</w:t>
      </w:r>
      <w:proofErr w:type="gramEnd"/>
      <w:r w:rsidRPr="006523F9">
        <w:rPr>
          <w:rFonts w:ascii="Arial" w:hAnsi="Arial" w:cs="Arial"/>
          <w:b/>
          <w:i/>
          <w:u w:val="single"/>
        </w:rPr>
        <w:t xml:space="preserve"> les Conduites Addictives)</w:t>
      </w:r>
      <w:r w:rsidRPr="006523F9">
        <w:rPr>
          <w:rFonts w:ascii="Arial" w:hAnsi="Arial" w:cs="Arial"/>
          <w:b/>
          <w:i/>
        </w:rPr>
        <w:t xml:space="preserve"> :</w:t>
      </w:r>
    </w:p>
    <w:p w14:paraId="71E093D3" w14:textId="77777777" w:rsidR="00014C4A" w:rsidRPr="006523F9" w:rsidRDefault="00014C4A" w:rsidP="00014C4A">
      <w:pPr>
        <w:spacing w:after="0" w:line="240" w:lineRule="auto"/>
        <w:jc w:val="both"/>
        <w:rPr>
          <w:rFonts w:ascii="Arial" w:hAnsi="Arial" w:cs="Arial"/>
          <w:b/>
          <w:i/>
          <w:u w:val="single"/>
        </w:rPr>
      </w:pPr>
    </w:p>
    <w:p w14:paraId="4F940601" w14:textId="77777777" w:rsidR="00014C4A" w:rsidRPr="006523F9" w:rsidRDefault="00014C4A" w:rsidP="00014C4A">
      <w:pPr>
        <w:numPr>
          <w:ilvl w:val="0"/>
          <w:numId w:val="38"/>
        </w:numPr>
        <w:spacing w:after="0" w:line="240" w:lineRule="auto"/>
        <w:jc w:val="both"/>
        <w:rPr>
          <w:rFonts w:ascii="Arial" w:hAnsi="Arial" w:cs="Arial"/>
          <w:u w:val="single"/>
        </w:rPr>
      </w:pPr>
      <w:r w:rsidRPr="006523F9">
        <w:rPr>
          <w:rFonts w:ascii="Arial" w:hAnsi="Arial" w:cs="Arial"/>
          <w:u w:val="single"/>
        </w:rPr>
        <w:t>Ecoute et prévention par les pairs (point écoute : ANPAA)</w:t>
      </w:r>
    </w:p>
    <w:p w14:paraId="7CB7340B"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68FFB3AC"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1B54887A"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5047B2D"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7F6326E"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AF991EE"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604DDA"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0975760"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7E1D2A7F"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349CB75C" w14:textId="77777777" w:rsidR="00014C4A" w:rsidRPr="006523F9" w:rsidRDefault="00014C4A" w:rsidP="00014C4A">
            <w:pPr>
              <w:spacing w:after="0" w:line="240" w:lineRule="auto"/>
              <w:jc w:val="center"/>
              <w:rPr>
                <w:rFonts w:ascii="Arial" w:hAnsi="Arial" w:cs="Arial"/>
              </w:rPr>
            </w:pPr>
            <w:r w:rsidRPr="006523F9">
              <w:rPr>
                <w:rFonts w:ascii="Arial" w:hAnsi="Arial" w:cs="Arial"/>
              </w:rPr>
              <w:t>14 147.00 €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B331125"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125B8A4" w14:textId="77777777" w:rsidR="00014C4A" w:rsidRPr="006523F9" w:rsidRDefault="00014C4A" w:rsidP="00014C4A">
            <w:pPr>
              <w:spacing w:after="0" w:line="240" w:lineRule="auto"/>
              <w:jc w:val="center"/>
              <w:rPr>
                <w:rFonts w:ascii="Arial" w:hAnsi="Arial" w:cs="Arial"/>
              </w:rPr>
            </w:pPr>
            <w:r w:rsidRPr="006523F9">
              <w:rPr>
                <w:rFonts w:ascii="Arial" w:hAnsi="Arial" w:cs="Arial"/>
              </w:rPr>
              <w:t>7 500.00 €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F2963B0"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E23760" w14:textId="77777777" w:rsidR="00014C4A" w:rsidRPr="006523F9" w:rsidRDefault="00014C4A" w:rsidP="00014C4A">
            <w:pPr>
              <w:spacing w:after="0" w:line="240" w:lineRule="auto"/>
              <w:jc w:val="center"/>
              <w:rPr>
                <w:rFonts w:ascii="Arial" w:hAnsi="Arial" w:cs="Arial"/>
              </w:rPr>
            </w:pPr>
            <w:r w:rsidRPr="006523F9">
              <w:rPr>
                <w:rFonts w:ascii="Arial" w:hAnsi="Arial" w:cs="Arial"/>
              </w:rPr>
              <w:t>693.00 €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E730895" w14:textId="77777777" w:rsidR="00014C4A" w:rsidRPr="006523F9" w:rsidRDefault="00014C4A" w:rsidP="00014C4A">
            <w:pPr>
              <w:spacing w:after="0" w:line="240" w:lineRule="auto"/>
              <w:jc w:val="center"/>
              <w:rPr>
                <w:rFonts w:ascii="Arial" w:hAnsi="Arial" w:cs="Arial"/>
              </w:rPr>
            </w:pPr>
            <w:r w:rsidRPr="006523F9">
              <w:rPr>
                <w:rFonts w:ascii="Arial" w:hAnsi="Arial" w:cs="Arial"/>
              </w:rPr>
              <w:t>5 954.00 €</w:t>
            </w:r>
          </w:p>
        </w:tc>
      </w:tr>
    </w:tbl>
    <w:p w14:paraId="3FF45055" w14:textId="77777777" w:rsidR="00014C4A" w:rsidRPr="006523F9" w:rsidRDefault="00014C4A" w:rsidP="00014C4A">
      <w:pPr>
        <w:spacing w:after="0" w:line="240" w:lineRule="auto"/>
        <w:jc w:val="both"/>
        <w:rPr>
          <w:rFonts w:ascii="Arial" w:hAnsi="Arial" w:cs="Arial"/>
        </w:rPr>
      </w:pPr>
    </w:p>
    <w:p w14:paraId="1ABAB302" w14:textId="77777777" w:rsidR="00014C4A" w:rsidRPr="006523F9" w:rsidRDefault="00014C4A" w:rsidP="00014C4A">
      <w:pPr>
        <w:spacing w:after="0" w:line="240" w:lineRule="auto"/>
        <w:jc w:val="both"/>
        <w:rPr>
          <w:rFonts w:ascii="Arial" w:hAnsi="Arial" w:cs="Arial"/>
          <w:b/>
          <w:i/>
          <w:u w:val="single"/>
        </w:rPr>
      </w:pPr>
      <w:r w:rsidRPr="006523F9">
        <w:rPr>
          <w:rFonts w:ascii="Arial" w:hAnsi="Arial" w:cs="Arial"/>
          <w:b/>
          <w:i/>
          <w:u w:val="single"/>
        </w:rPr>
        <w:t>Dans le cadre du FIPD (Fond Interministériel de Prévention de la Délinquance)</w:t>
      </w:r>
      <w:r w:rsidRPr="006523F9">
        <w:rPr>
          <w:rFonts w:ascii="Arial" w:hAnsi="Arial" w:cs="Arial"/>
          <w:b/>
          <w:i/>
        </w:rPr>
        <w:t xml:space="preserve"> :</w:t>
      </w:r>
    </w:p>
    <w:p w14:paraId="07721D4F" w14:textId="77777777" w:rsidR="00014C4A" w:rsidRPr="006523F9" w:rsidRDefault="00014C4A" w:rsidP="00014C4A">
      <w:pPr>
        <w:spacing w:after="0" w:line="240" w:lineRule="auto"/>
        <w:jc w:val="both"/>
        <w:rPr>
          <w:rFonts w:ascii="Arial" w:hAnsi="Arial" w:cs="Arial"/>
          <w:b/>
          <w:i/>
          <w:u w:val="single"/>
        </w:rPr>
      </w:pPr>
    </w:p>
    <w:p w14:paraId="3FDB2169" w14:textId="77777777" w:rsidR="00014C4A" w:rsidRPr="006523F9" w:rsidRDefault="00014C4A" w:rsidP="00014C4A">
      <w:pPr>
        <w:numPr>
          <w:ilvl w:val="0"/>
          <w:numId w:val="39"/>
        </w:numPr>
        <w:spacing w:after="0" w:line="240" w:lineRule="auto"/>
        <w:jc w:val="both"/>
        <w:rPr>
          <w:rFonts w:ascii="Arial" w:hAnsi="Arial" w:cs="Arial"/>
          <w:u w:val="single"/>
        </w:rPr>
      </w:pPr>
      <w:r w:rsidRPr="006523F9">
        <w:rPr>
          <w:rFonts w:ascii="Arial" w:hAnsi="Arial" w:cs="Arial"/>
          <w:u w:val="single"/>
        </w:rPr>
        <w:t>Prévention de lutte contre les violences et discriminations à travers des instances éducatives et péri-éducatives</w:t>
      </w:r>
    </w:p>
    <w:p w14:paraId="549D9E72"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21975951"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3DD46B6F"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92A4A02"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665E98D"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EBD69E4"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9414FD"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2F5FA7D"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191B2BDA"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464A2BFA" w14:textId="77777777" w:rsidR="00014C4A" w:rsidRPr="006523F9" w:rsidRDefault="00014C4A" w:rsidP="00014C4A">
            <w:pPr>
              <w:spacing w:after="0" w:line="240" w:lineRule="auto"/>
              <w:jc w:val="center"/>
              <w:rPr>
                <w:rFonts w:ascii="Arial" w:hAnsi="Arial" w:cs="Arial"/>
              </w:rPr>
            </w:pPr>
            <w:r w:rsidRPr="006523F9">
              <w:rPr>
                <w:rFonts w:ascii="Arial" w:hAnsi="Arial" w:cs="Arial"/>
              </w:rPr>
              <w:t>43 636.00 €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2685EE76"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B19FA22" w14:textId="77777777" w:rsidR="00014C4A" w:rsidRPr="006523F9" w:rsidRDefault="00014C4A" w:rsidP="00014C4A">
            <w:pPr>
              <w:spacing w:after="0" w:line="240" w:lineRule="auto"/>
              <w:jc w:val="center"/>
              <w:rPr>
                <w:rFonts w:ascii="Arial" w:hAnsi="Arial" w:cs="Arial"/>
              </w:rPr>
            </w:pPr>
            <w:r w:rsidRPr="006523F9">
              <w:rPr>
                <w:rFonts w:ascii="Arial" w:hAnsi="Arial" w:cs="Arial"/>
              </w:rPr>
              <w:t>8 000.00 €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2E9DDF51"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8CEEBA" w14:textId="77777777" w:rsidR="00014C4A" w:rsidRPr="006523F9" w:rsidRDefault="00014C4A" w:rsidP="00014C4A">
            <w:pPr>
              <w:spacing w:after="0" w:line="240" w:lineRule="auto"/>
              <w:jc w:val="center"/>
              <w:rPr>
                <w:rFonts w:ascii="Arial" w:hAnsi="Arial" w:cs="Arial"/>
              </w:rPr>
            </w:pPr>
            <w:r w:rsidRPr="006523F9">
              <w:rPr>
                <w:rFonts w:ascii="Arial" w:hAnsi="Arial" w:cs="Arial"/>
              </w:rPr>
              <w:t>1 029.00 €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EAF60A3" w14:textId="77777777" w:rsidR="00014C4A" w:rsidRPr="006523F9" w:rsidRDefault="00014C4A" w:rsidP="00014C4A">
            <w:pPr>
              <w:spacing w:after="0" w:line="240" w:lineRule="auto"/>
              <w:jc w:val="center"/>
              <w:rPr>
                <w:rFonts w:ascii="Arial" w:hAnsi="Arial" w:cs="Arial"/>
              </w:rPr>
            </w:pPr>
            <w:r w:rsidRPr="006523F9">
              <w:rPr>
                <w:rFonts w:ascii="Arial" w:hAnsi="Arial" w:cs="Arial"/>
              </w:rPr>
              <w:t>34 607.00 €</w:t>
            </w:r>
          </w:p>
        </w:tc>
      </w:tr>
    </w:tbl>
    <w:p w14:paraId="426E0D7B" w14:textId="77777777" w:rsidR="00014C4A" w:rsidRPr="006523F9" w:rsidRDefault="00014C4A" w:rsidP="00014C4A">
      <w:pPr>
        <w:spacing w:after="0" w:line="240" w:lineRule="auto"/>
        <w:jc w:val="both"/>
        <w:rPr>
          <w:rFonts w:ascii="Arial" w:hAnsi="Arial" w:cs="Arial"/>
          <w:u w:val="single"/>
        </w:rPr>
      </w:pPr>
    </w:p>
    <w:p w14:paraId="130805DF" w14:textId="77777777" w:rsidR="00014C4A" w:rsidRPr="006523F9" w:rsidRDefault="00014C4A" w:rsidP="00014C4A">
      <w:pPr>
        <w:numPr>
          <w:ilvl w:val="0"/>
          <w:numId w:val="39"/>
        </w:numPr>
        <w:spacing w:after="0" w:line="240" w:lineRule="auto"/>
        <w:jc w:val="both"/>
        <w:rPr>
          <w:rFonts w:ascii="Arial" w:hAnsi="Arial" w:cs="Arial"/>
          <w:u w:val="single"/>
        </w:rPr>
      </w:pPr>
      <w:r w:rsidRPr="006523F9">
        <w:rPr>
          <w:rFonts w:ascii="Arial" w:hAnsi="Arial" w:cs="Arial"/>
          <w:u w:val="single"/>
        </w:rPr>
        <w:t>Gilets par balles</w:t>
      </w:r>
    </w:p>
    <w:p w14:paraId="35D5FBDA"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7B4088B5"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6D2BAABE"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3F421EFA"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6AB42A5"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328AE60"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B66B12"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3367558"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2DD4B881"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75C97C7D" w14:textId="77777777" w:rsidR="00014C4A" w:rsidRPr="006523F9" w:rsidRDefault="00014C4A" w:rsidP="00014C4A">
            <w:pPr>
              <w:spacing w:after="0" w:line="240" w:lineRule="auto"/>
              <w:jc w:val="center"/>
              <w:rPr>
                <w:rFonts w:ascii="Arial" w:hAnsi="Arial" w:cs="Arial"/>
              </w:rPr>
            </w:pPr>
            <w:r w:rsidRPr="006523F9">
              <w:rPr>
                <w:rFonts w:ascii="Arial" w:hAnsi="Arial" w:cs="Arial"/>
              </w:rPr>
              <w:t>1 184.00 €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DB9C79D"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B2BA3C8" w14:textId="77777777" w:rsidR="00014C4A" w:rsidRPr="006523F9" w:rsidRDefault="00014C4A" w:rsidP="00014C4A">
            <w:pPr>
              <w:spacing w:after="0" w:line="240" w:lineRule="auto"/>
              <w:jc w:val="center"/>
              <w:rPr>
                <w:rFonts w:ascii="Arial" w:hAnsi="Arial" w:cs="Arial"/>
              </w:rPr>
            </w:pPr>
            <w:r w:rsidRPr="006523F9">
              <w:rPr>
                <w:rFonts w:ascii="Arial" w:hAnsi="Arial" w:cs="Arial"/>
              </w:rPr>
              <w:t>500.00 €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4371005"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6E33B5"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1C280D1" w14:textId="77777777" w:rsidR="00014C4A" w:rsidRPr="006523F9" w:rsidRDefault="00014C4A" w:rsidP="00014C4A">
            <w:pPr>
              <w:spacing w:after="0" w:line="240" w:lineRule="auto"/>
              <w:jc w:val="center"/>
              <w:rPr>
                <w:rFonts w:ascii="Arial" w:hAnsi="Arial" w:cs="Arial"/>
              </w:rPr>
            </w:pPr>
            <w:r w:rsidRPr="006523F9">
              <w:rPr>
                <w:rFonts w:ascii="Arial" w:hAnsi="Arial" w:cs="Arial"/>
              </w:rPr>
              <w:t>684.00 €</w:t>
            </w:r>
          </w:p>
        </w:tc>
      </w:tr>
    </w:tbl>
    <w:p w14:paraId="54B6F9E3" w14:textId="77777777" w:rsidR="00014C4A" w:rsidRPr="006523F9" w:rsidRDefault="00014C4A" w:rsidP="00014C4A">
      <w:pPr>
        <w:spacing w:after="0" w:line="240" w:lineRule="auto"/>
        <w:jc w:val="both"/>
        <w:rPr>
          <w:rFonts w:ascii="Arial" w:hAnsi="Arial" w:cs="Arial"/>
        </w:rPr>
      </w:pPr>
    </w:p>
    <w:p w14:paraId="0A9D6F2E" w14:textId="77777777" w:rsidR="00014C4A" w:rsidRPr="006523F9" w:rsidRDefault="00014C4A" w:rsidP="00014C4A">
      <w:pPr>
        <w:spacing w:after="0" w:line="240" w:lineRule="auto"/>
        <w:jc w:val="both"/>
        <w:rPr>
          <w:rFonts w:ascii="Arial" w:hAnsi="Arial" w:cs="Arial"/>
          <w:b/>
          <w:i/>
          <w:u w:val="single"/>
        </w:rPr>
      </w:pPr>
      <w:r w:rsidRPr="006523F9">
        <w:rPr>
          <w:rFonts w:ascii="Arial" w:hAnsi="Arial" w:cs="Arial"/>
          <w:b/>
          <w:i/>
          <w:u w:val="single"/>
        </w:rPr>
        <w:t>Dans le cadre du contrat de Ville</w:t>
      </w:r>
      <w:r w:rsidRPr="006523F9">
        <w:rPr>
          <w:rFonts w:ascii="Arial" w:hAnsi="Arial" w:cs="Arial"/>
          <w:b/>
          <w:i/>
        </w:rPr>
        <w:t> :</w:t>
      </w:r>
    </w:p>
    <w:p w14:paraId="54BEF8E6" w14:textId="77777777" w:rsidR="00014C4A" w:rsidRPr="006523F9" w:rsidRDefault="00014C4A" w:rsidP="00014C4A">
      <w:pPr>
        <w:spacing w:after="0" w:line="240" w:lineRule="auto"/>
        <w:jc w:val="both"/>
        <w:rPr>
          <w:rFonts w:ascii="Arial" w:hAnsi="Arial" w:cs="Arial"/>
          <w:b/>
          <w:i/>
          <w:u w:val="single"/>
        </w:rPr>
      </w:pPr>
    </w:p>
    <w:p w14:paraId="3D5F6A71" w14:textId="77777777" w:rsidR="00014C4A" w:rsidRPr="006523F9" w:rsidRDefault="00014C4A" w:rsidP="00014C4A">
      <w:pPr>
        <w:numPr>
          <w:ilvl w:val="0"/>
          <w:numId w:val="40"/>
        </w:numPr>
        <w:spacing w:after="0" w:line="240" w:lineRule="auto"/>
        <w:jc w:val="both"/>
        <w:rPr>
          <w:rFonts w:ascii="Arial" w:hAnsi="Arial" w:cs="Arial"/>
          <w:u w:val="single"/>
        </w:rPr>
      </w:pPr>
      <w:r w:rsidRPr="006523F9">
        <w:rPr>
          <w:rFonts w:ascii="Arial" w:hAnsi="Arial" w:cs="Arial"/>
          <w:u w:val="single"/>
        </w:rPr>
        <w:t>BAFA Citoyens</w:t>
      </w:r>
    </w:p>
    <w:p w14:paraId="1083578E"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3C2DB5FC"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19C2A8A6"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BCC9569"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28CC452"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D545C32"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61E546"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EA572B0"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619D09EA"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40AB5B8A" w14:textId="77777777" w:rsidR="00014C4A" w:rsidRPr="006523F9" w:rsidRDefault="00014C4A" w:rsidP="00014C4A">
            <w:pPr>
              <w:spacing w:after="0" w:line="240" w:lineRule="auto"/>
              <w:jc w:val="center"/>
              <w:rPr>
                <w:rFonts w:ascii="Arial" w:hAnsi="Arial" w:cs="Arial"/>
              </w:rPr>
            </w:pPr>
            <w:r w:rsidRPr="006523F9">
              <w:rPr>
                <w:rFonts w:ascii="Arial" w:hAnsi="Arial" w:cs="Arial"/>
              </w:rPr>
              <w:t>9 675.00 €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8E3928E"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D7A07C3" w14:textId="77777777" w:rsidR="00014C4A" w:rsidRPr="006523F9" w:rsidRDefault="00014C4A" w:rsidP="00014C4A">
            <w:pPr>
              <w:spacing w:after="0" w:line="240" w:lineRule="auto"/>
              <w:jc w:val="center"/>
              <w:rPr>
                <w:rFonts w:ascii="Arial" w:hAnsi="Arial" w:cs="Arial"/>
              </w:rPr>
            </w:pPr>
            <w:r w:rsidRPr="006523F9">
              <w:rPr>
                <w:rFonts w:ascii="Arial" w:hAnsi="Arial" w:cs="Arial"/>
              </w:rPr>
              <w:t>3 100.00 €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D8883D3"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363A80"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06F1C4A" w14:textId="77777777" w:rsidR="00014C4A" w:rsidRPr="006523F9" w:rsidRDefault="00014C4A" w:rsidP="00014C4A">
            <w:pPr>
              <w:spacing w:after="0" w:line="240" w:lineRule="auto"/>
              <w:jc w:val="center"/>
              <w:rPr>
                <w:rFonts w:ascii="Arial" w:hAnsi="Arial" w:cs="Arial"/>
              </w:rPr>
            </w:pPr>
            <w:r w:rsidRPr="006523F9">
              <w:rPr>
                <w:rFonts w:ascii="Arial" w:hAnsi="Arial" w:cs="Arial"/>
              </w:rPr>
              <w:t>6 575.00 €</w:t>
            </w:r>
          </w:p>
        </w:tc>
      </w:tr>
    </w:tbl>
    <w:p w14:paraId="60923757" w14:textId="77777777" w:rsidR="00A715C3" w:rsidRPr="006523F9" w:rsidRDefault="00A715C3" w:rsidP="00014C4A">
      <w:pPr>
        <w:spacing w:after="0" w:line="240" w:lineRule="auto"/>
        <w:jc w:val="both"/>
        <w:rPr>
          <w:rFonts w:ascii="Arial" w:hAnsi="Arial" w:cs="Arial"/>
          <w:color w:val="FF0000"/>
          <w:u w:val="single"/>
        </w:rPr>
      </w:pPr>
    </w:p>
    <w:p w14:paraId="6461DC92" w14:textId="77777777" w:rsidR="00014C4A" w:rsidRPr="006523F9" w:rsidRDefault="00014C4A" w:rsidP="00014C4A">
      <w:pPr>
        <w:numPr>
          <w:ilvl w:val="0"/>
          <w:numId w:val="40"/>
        </w:numPr>
        <w:spacing w:after="0" w:line="240" w:lineRule="auto"/>
        <w:jc w:val="both"/>
        <w:rPr>
          <w:rFonts w:ascii="Arial" w:hAnsi="Arial" w:cs="Arial"/>
          <w:u w:val="single"/>
        </w:rPr>
      </w:pPr>
      <w:r w:rsidRPr="006523F9">
        <w:rPr>
          <w:rFonts w:ascii="Arial" w:hAnsi="Arial" w:cs="Arial"/>
          <w:u w:val="single"/>
        </w:rPr>
        <w:t>Intégration et vie sociale</w:t>
      </w:r>
    </w:p>
    <w:p w14:paraId="1957B052"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65D7692C"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5414071D"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F61CEC3"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645BF8C"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CD213E2"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19D84"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014B7AD"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254C5BA1"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13EAAA9C" w14:textId="77777777" w:rsidR="00014C4A" w:rsidRPr="006523F9" w:rsidRDefault="00014C4A" w:rsidP="00014C4A">
            <w:pPr>
              <w:spacing w:after="0" w:line="240" w:lineRule="auto"/>
              <w:jc w:val="center"/>
              <w:rPr>
                <w:rFonts w:ascii="Arial" w:hAnsi="Arial" w:cs="Arial"/>
              </w:rPr>
            </w:pPr>
            <w:r w:rsidRPr="006523F9">
              <w:rPr>
                <w:rFonts w:ascii="Arial" w:hAnsi="Arial" w:cs="Arial"/>
              </w:rPr>
              <w:t>21 267.00 €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2C9FCC2F"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968F2AE" w14:textId="77777777" w:rsidR="00014C4A" w:rsidRPr="006523F9" w:rsidRDefault="00014C4A" w:rsidP="00014C4A">
            <w:pPr>
              <w:spacing w:after="0" w:line="240" w:lineRule="auto"/>
              <w:jc w:val="center"/>
              <w:rPr>
                <w:rFonts w:ascii="Arial" w:hAnsi="Arial" w:cs="Arial"/>
              </w:rPr>
            </w:pPr>
            <w:r w:rsidRPr="006523F9">
              <w:rPr>
                <w:rFonts w:ascii="Arial" w:hAnsi="Arial" w:cs="Arial"/>
              </w:rPr>
              <w:t>6 500.00 €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A32BB41" w14:textId="77777777" w:rsidR="00014C4A" w:rsidRPr="006523F9" w:rsidRDefault="00014C4A" w:rsidP="00014C4A">
            <w:pPr>
              <w:spacing w:after="0" w:line="240" w:lineRule="auto"/>
              <w:jc w:val="center"/>
              <w:rPr>
                <w:rFonts w:ascii="Arial" w:hAnsi="Arial" w:cs="Arial"/>
              </w:rPr>
            </w:pPr>
            <w:r w:rsidRPr="006523F9">
              <w:rPr>
                <w:rFonts w:ascii="Arial" w:hAnsi="Arial" w:cs="Arial"/>
              </w:rPr>
              <w:t>398.00 €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466F60"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42B89A5" w14:textId="77777777" w:rsidR="00014C4A" w:rsidRPr="006523F9" w:rsidRDefault="00014C4A" w:rsidP="00014C4A">
            <w:pPr>
              <w:spacing w:after="0" w:line="240" w:lineRule="auto"/>
              <w:jc w:val="center"/>
              <w:rPr>
                <w:rFonts w:ascii="Arial" w:hAnsi="Arial" w:cs="Arial"/>
              </w:rPr>
            </w:pPr>
            <w:r w:rsidRPr="006523F9">
              <w:rPr>
                <w:rFonts w:ascii="Arial" w:hAnsi="Arial" w:cs="Arial"/>
              </w:rPr>
              <w:t>14 369.00 €</w:t>
            </w:r>
          </w:p>
        </w:tc>
      </w:tr>
    </w:tbl>
    <w:p w14:paraId="7D63FD69" w14:textId="77777777" w:rsidR="002D25D0" w:rsidRDefault="002D25D0" w:rsidP="00014C4A">
      <w:pPr>
        <w:spacing w:after="0" w:line="240" w:lineRule="auto"/>
        <w:jc w:val="both"/>
        <w:rPr>
          <w:rFonts w:ascii="Arial" w:hAnsi="Arial" w:cs="Arial"/>
          <w:color w:val="FF0000"/>
          <w:u w:val="single"/>
        </w:rPr>
      </w:pPr>
    </w:p>
    <w:p w14:paraId="7FFDA1BF" w14:textId="77777777" w:rsidR="00AF4242" w:rsidRPr="006523F9" w:rsidRDefault="00AF4242" w:rsidP="00014C4A">
      <w:pPr>
        <w:spacing w:after="0" w:line="240" w:lineRule="auto"/>
        <w:jc w:val="both"/>
        <w:rPr>
          <w:rFonts w:ascii="Arial" w:hAnsi="Arial" w:cs="Arial"/>
          <w:color w:val="FF0000"/>
          <w:u w:val="single"/>
        </w:rPr>
      </w:pPr>
    </w:p>
    <w:p w14:paraId="40331F49" w14:textId="77777777" w:rsidR="00014C4A" w:rsidRPr="006523F9" w:rsidRDefault="00014C4A" w:rsidP="00014C4A">
      <w:pPr>
        <w:numPr>
          <w:ilvl w:val="0"/>
          <w:numId w:val="40"/>
        </w:numPr>
        <w:spacing w:after="0" w:line="240" w:lineRule="auto"/>
        <w:jc w:val="both"/>
        <w:rPr>
          <w:rFonts w:ascii="Arial" w:hAnsi="Arial" w:cs="Arial"/>
          <w:u w:val="single"/>
        </w:rPr>
      </w:pPr>
      <w:r w:rsidRPr="006523F9">
        <w:rPr>
          <w:rFonts w:ascii="Arial" w:hAnsi="Arial" w:cs="Arial"/>
          <w:u w:val="single"/>
        </w:rPr>
        <w:t>L’art numérique</w:t>
      </w:r>
    </w:p>
    <w:p w14:paraId="044419F3"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5FEE2508"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43A43E5E"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EF973BE"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2DA0077"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05090CC"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CFCB76"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7BD302D"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5790B8BD"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4E0F9951" w14:textId="77777777" w:rsidR="00014C4A" w:rsidRPr="006523F9" w:rsidRDefault="00014C4A" w:rsidP="00014C4A">
            <w:pPr>
              <w:spacing w:after="0" w:line="240" w:lineRule="auto"/>
              <w:jc w:val="center"/>
              <w:rPr>
                <w:rFonts w:ascii="Arial" w:hAnsi="Arial" w:cs="Arial"/>
              </w:rPr>
            </w:pPr>
            <w:r w:rsidRPr="006523F9">
              <w:rPr>
                <w:rFonts w:ascii="Arial" w:hAnsi="Arial" w:cs="Arial"/>
              </w:rPr>
              <w:t>7 014.00 €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779AA77"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218D829B" w14:textId="77777777" w:rsidR="00014C4A" w:rsidRPr="006523F9" w:rsidRDefault="00014C4A" w:rsidP="00014C4A">
            <w:pPr>
              <w:spacing w:after="0" w:line="240" w:lineRule="auto"/>
              <w:jc w:val="center"/>
              <w:rPr>
                <w:rFonts w:ascii="Arial" w:hAnsi="Arial" w:cs="Arial"/>
              </w:rPr>
            </w:pPr>
            <w:r w:rsidRPr="006523F9">
              <w:rPr>
                <w:rFonts w:ascii="Arial" w:hAnsi="Arial" w:cs="Arial"/>
              </w:rPr>
              <w:t>1 400.00 €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CD832F3"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27686D" w14:textId="77777777" w:rsidR="00014C4A" w:rsidRPr="006523F9" w:rsidRDefault="00014C4A" w:rsidP="00014C4A">
            <w:pPr>
              <w:spacing w:after="0" w:line="240" w:lineRule="auto"/>
              <w:jc w:val="center"/>
              <w:rPr>
                <w:rFonts w:ascii="Arial" w:hAnsi="Arial" w:cs="Arial"/>
              </w:rPr>
            </w:pPr>
            <w:r w:rsidRPr="006523F9">
              <w:rPr>
                <w:rFonts w:ascii="Arial" w:hAnsi="Arial" w:cs="Arial"/>
              </w:rPr>
              <w:t>1 458.00 €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BDDD067" w14:textId="77777777" w:rsidR="00014C4A" w:rsidRPr="006523F9" w:rsidRDefault="00014C4A" w:rsidP="00014C4A">
            <w:pPr>
              <w:spacing w:after="0" w:line="240" w:lineRule="auto"/>
              <w:jc w:val="center"/>
              <w:rPr>
                <w:rFonts w:ascii="Arial" w:hAnsi="Arial" w:cs="Arial"/>
              </w:rPr>
            </w:pPr>
            <w:r w:rsidRPr="006523F9">
              <w:rPr>
                <w:rFonts w:ascii="Arial" w:hAnsi="Arial" w:cs="Arial"/>
              </w:rPr>
              <w:t>4 156.00 €</w:t>
            </w:r>
          </w:p>
        </w:tc>
      </w:tr>
    </w:tbl>
    <w:p w14:paraId="660C02C6" w14:textId="77777777" w:rsidR="00014C4A" w:rsidRPr="006523F9" w:rsidRDefault="00014C4A" w:rsidP="00014C4A">
      <w:pPr>
        <w:spacing w:after="0" w:line="240" w:lineRule="auto"/>
        <w:jc w:val="both"/>
        <w:rPr>
          <w:rFonts w:ascii="Arial" w:hAnsi="Arial" w:cs="Arial"/>
          <w:color w:val="FF0000"/>
          <w:u w:val="single"/>
        </w:rPr>
      </w:pPr>
    </w:p>
    <w:p w14:paraId="75D35725" w14:textId="77777777" w:rsidR="00014C4A" w:rsidRPr="006523F9" w:rsidRDefault="00014C4A" w:rsidP="00014C4A">
      <w:pPr>
        <w:numPr>
          <w:ilvl w:val="0"/>
          <w:numId w:val="40"/>
        </w:numPr>
        <w:spacing w:after="0" w:line="240" w:lineRule="auto"/>
        <w:jc w:val="both"/>
        <w:rPr>
          <w:rFonts w:ascii="Arial" w:hAnsi="Arial" w:cs="Arial"/>
          <w:u w:val="single"/>
        </w:rPr>
      </w:pPr>
      <w:r w:rsidRPr="006523F9">
        <w:rPr>
          <w:rFonts w:ascii="Arial" w:hAnsi="Arial" w:cs="Arial"/>
          <w:u w:val="single"/>
        </w:rPr>
        <w:t>Les portes du temps</w:t>
      </w:r>
    </w:p>
    <w:p w14:paraId="47C311E3"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76DEF8D3"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21921D97"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D85E173"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426F071"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4E2D5AD"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C1148"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E9FE348"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26F29634"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62FCB548" w14:textId="77777777" w:rsidR="00014C4A" w:rsidRPr="006523F9" w:rsidRDefault="00014C4A" w:rsidP="00014C4A">
            <w:pPr>
              <w:spacing w:after="0" w:line="240" w:lineRule="auto"/>
              <w:jc w:val="center"/>
              <w:rPr>
                <w:rFonts w:ascii="Arial" w:hAnsi="Arial" w:cs="Arial"/>
              </w:rPr>
            </w:pPr>
            <w:r w:rsidRPr="006523F9">
              <w:rPr>
                <w:rFonts w:ascii="Arial" w:hAnsi="Arial" w:cs="Arial"/>
              </w:rPr>
              <w:lastRenderedPageBreak/>
              <w:t>3 943.00 €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3C36419" w14:textId="77777777" w:rsidR="00014C4A" w:rsidRPr="006523F9" w:rsidRDefault="00014C4A" w:rsidP="00014C4A">
            <w:pPr>
              <w:spacing w:after="0" w:line="240" w:lineRule="auto"/>
              <w:jc w:val="center"/>
              <w:rPr>
                <w:rFonts w:ascii="Arial" w:hAnsi="Arial" w:cs="Arial"/>
              </w:rPr>
            </w:pPr>
            <w:r w:rsidRPr="006523F9">
              <w:rPr>
                <w:rFonts w:ascii="Arial" w:hAnsi="Arial" w:cs="Arial"/>
              </w:rPr>
              <w:t>427.00 €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9E3DDDC" w14:textId="77777777" w:rsidR="00014C4A" w:rsidRPr="006523F9" w:rsidRDefault="00014C4A" w:rsidP="00014C4A">
            <w:pPr>
              <w:spacing w:after="0" w:line="240" w:lineRule="auto"/>
              <w:jc w:val="center"/>
              <w:rPr>
                <w:rFonts w:ascii="Arial" w:hAnsi="Arial" w:cs="Arial"/>
              </w:rPr>
            </w:pPr>
            <w:r w:rsidRPr="006523F9">
              <w:rPr>
                <w:rFonts w:ascii="Arial" w:hAnsi="Arial" w:cs="Arial"/>
              </w:rPr>
              <w:t>1 116.00 €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5C32567" w14:textId="77777777" w:rsidR="00014C4A" w:rsidRPr="006523F9" w:rsidRDefault="00014C4A" w:rsidP="00014C4A">
            <w:pPr>
              <w:spacing w:after="0" w:line="240" w:lineRule="auto"/>
              <w:jc w:val="center"/>
              <w:rPr>
                <w:rFonts w:ascii="Arial" w:hAnsi="Arial" w:cs="Arial"/>
              </w:rPr>
            </w:pPr>
            <w:r w:rsidRPr="006523F9">
              <w:rPr>
                <w:rFonts w:ascii="Arial" w:hAnsi="Arial" w:cs="Arial"/>
              </w:rPr>
              <w:t>324.00 €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7EAA25" w14:textId="77777777" w:rsidR="00014C4A" w:rsidRPr="006523F9" w:rsidRDefault="00014C4A" w:rsidP="00014C4A">
            <w:pPr>
              <w:spacing w:after="0" w:line="240" w:lineRule="auto"/>
              <w:jc w:val="center"/>
              <w:rPr>
                <w:rFonts w:ascii="Arial" w:hAnsi="Arial" w:cs="Arial"/>
              </w:rPr>
            </w:pPr>
            <w:r w:rsidRPr="006523F9">
              <w:rPr>
                <w:rFonts w:ascii="Arial" w:hAnsi="Arial" w:cs="Arial"/>
              </w:rPr>
              <w:t>348.00 €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8524375" w14:textId="77777777" w:rsidR="00014C4A" w:rsidRPr="006523F9" w:rsidRDefault="00014C4A" w:rsidP="00014C4A">
            <w:pPr>
              <w:spacing w:after="0" w:line="240" w:lineRule="auto"/>
              <w:jc w:val="center"/>
              <w:rPr>
                <w:rFonts w:ascii="Arial" w:hAnsi="Arial" w:cs="Arial"/>
              </w:rPr>
            </w:pPr>
            <w:r w:rsidRPr="006523F9">
              <w:rPr>
                <w:rFonts w:ascii="Arial" w:hAnsi="Arial" w:cs="Arial"/>
              </w:rPr>
              <w:t>1 728.00 €</w:t>
            </w:r>
          </w:p>
        </w:tc>
      </w:tr>
    </w:tbl>
    <w:p w14:paraId="4379134B" w14:textId="77777777" w:rsidR="00014C4A" w:rsidRPr="006523F9" w:rsidRDefault="00014C4A" w:rsidP="00014C4A">
      <w:pPr>
        <w:spacing w:after="0" w:line="240" w:lineRule="auto"/>
        <w:jc w:val="both"/>
        <w:rPr>
          <w:rFonts w:ascii="Arial" w:hAnsi="Arial" w:cs="Arial"/>
          <w:color w:val="FF0000"/>
          <w:u w:val="single"/>
        </w:rPr>
      </w:pPr>
    </w:p>
    <w:p w14:paraId="16E60C40" w14:textId="77777777" w:rsidR="00014C4A" w:rsidRPr="006523F9" w:rsidRDefault="00014C4A" w:rsidP="00014C4A">
      <w:pPr>
        <w:numPr>
          <w:ilvl w:val="0"/>
          <w:numId w:val="40"/>
        </w:numPr>
        <w:spacing w:after="0" w:line="240" w:lineRule="auto"/>
        <w:jc w:val="both"/>
        <w:rPr>
          <w:rFonts w:ascii="Arial" w:hAnsi="Arial" w:cs="Arial"/>
          <w:u w:val="single"/>
        </w:rPr>
      </w:pPr>
      <w:r w:rsidRPr="006523F9">
        <w:rPr>
          <w:rFonts w:ascii="Arial" w:hAnsi="Arial" w:cs="Arial"/>
          <w:u w:val="single"/>
        </w:rPr>
        <w:t>Accueils loisirs jeunesse (enveloppe complémentaire)</w:t>
      </w:r>
    </w:p>
    <w:p w14:paraId="1270AB39"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5F4DC80C"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0765777D"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AA5985A"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DD29967"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353BCB1"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7A9596"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FC979AE"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11565729"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46006B45" w14:textId="77777777" w:rsidR="00014C4A" w:rsidRPr="006523F9" w:rsidRDefault="00014C4A" w:rsidP="00014C4A">
            <w:pPr>
              <w:spacing w:after="0" w:line="240" w:lineRule="auto"/>
              <w:jc w:val="center"/>
              <w:rPr>
                <w:rFonts w:ascii="Arial" w:hAnsi="Arial" w:cs="Arial"/>
              </w:rPr>
            </w:pPr>
            <w:r w:rsidRPr="006523F9">
              <w:rPr>
                <w:rFonts w:ascii="Arial" w:hAnsi="Arial" w:cs="Arial"/>
              </w:rPr>
              <w:t>67 371.00 €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9201A06" w14:textId="77777777" w:rsidR="00014C4A" w:rsidRPr="006523F9" w:rsidRDefault="00014C4A" w:rsidP="00014C4A">
            <w:pPr>
              <w:spacing w:after="0" w:line="240" w:lineRule="auto"/>
              <w:jc w:val="center"/>
              <w:rPr>
                <w:rFonts w:ascii="Arial" w:hAnsi="Arial" w:cs="Arial"/>
              </w:rPr>
            </w:pPr>
            <w:r w:rsidRPr="006523F9">
              <w:rPr>
                <w:rFonts w:ascii="Arial" w:hAnsi="Arial" w:cs="Arial"/>
              </w:rPr>
              <w:t>3 000.00 €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F93177E" w14:textId="77777777" w:rsidR="00014C4A" w:rsidRPr="006523F9" w:rsidRDefault="00014C4A" w:rsidP="00014C4A">
            <w:pPr>
              <w:spacing w:after="0" w:line="240" w:lineRule="auto"/>
              <w:jc w:val="center"/>
              <w:rPr>
                <w:rFonts w:ascii="Arial" w:hAnsi="Arial" w:cs="Arial"/>
              </w:rPr>
            </w:pPr>
            <w:r w:rsidRPr="006523F9">
              <w:rPr>
                <w:rFonts w:ascii="Arial" w:hAnsi="Arial" w:cs="Arial"/>
              </w:rPr>
              <w:t>6 500.00 €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8F92945" w14:textId="77777777" w:rsidR="00014C4A" w:rsidRPr="006523F9" w:rsidRDefault="00014C4A" w:rsidP="00014C4A">
            <w:pPr>
              <w:spacing w:after="0" w:line="240" w:lineRule="auto"/>
              <w:jc w:val="center"/>
              <w:rPr>
                <w:rFonts w:ascii="Arial" w:hAnsi="Arial" w:cs="Arial"/>
              </w:rPr>
            </w:pPr>
            <w:r w:rsidRPr="006523F9">
              <w:rPr>
                <w:rFonts w:ascii="Arial" w:hAnsi="Arial" w:cs="Arial"/>
              </w:rPr>
              <w:t>5 000.00 €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B11682" w14:textId="77777777" w:rsidR="00014C4A" w:rsidRPr="006523F9" w:rsidRDefault="00014C4A" w:rsidP="00014C4A">
            <w:pPr>
              <w:spacing w:after="0" w:line="240" w:lineRule="auto"/>
              <w:jc w:val="center"/>
              <w:rPr>
                <w:rFonts w:ascii="Arial" w:hAnsi="Arial" w:cs="Arial"/>
              </w:rPr>
            </w:pPr>
            <w:r w:rsidRPr="006523F9">
              <w:rPr>
                <w:rFonts w:ascii="Arial" w:hAnsi="Arial" w:cs="Arial"/>
              </w:rPr>
              <w:t>9 000.00 €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9B935EB" w14:textId="77777777" w:rsidR="00014C4A" w:rsidRPr="006523F9" w:rsidRDefault="00014C4A" w:rsidP="00014C4A">
            <w:pPr>
              <w:spacing w:after="0" w:line="240" w:lineRule="auto"/>
              <w:jc w:val="center"/>
              <w:rPr>
                <w:rFonts w:ascii="Arial" w:hAnsi="Arial" w:cs="Arial"/>
              </w:rPr>
            </w:pPr>
            <w:r w:rsidRPr="006523F9">
              <w:rPr>
                <w:rFonts w:ascii="Arial" w:hAnsi="Arial" w:cs="Arial"/>
              </w:rPr>
              <w:t>43 871.00 €</w:t>
            </w:r>
          </w:p>
        </w:tc>
      </w:tr>
    </w:tbl>
    <w:p w14:paraId="385A6AC1" w14:textId="77777777" w:rsidR="00014C4A" w:rsidRPr="006523F9" w:rsidRDefault="00014C4A" w:rsidP="00014C4A">
      <w:pPr>
        <w:spacing w:after="0" w:line="240" w:lineRule="auto"/>
        <w:jc w:val="both"/>
        <w:rPr>
          <w:rFonts w:ascii="Arial" w:hAnsi="Arial" w:cs="Arial"/>
          <w:u w:val="single"/>
        </w:rPr>
      </w:pPr>
    </w:p>
    <w:p w14:paraId="7FBE440D" w14:textId="77777777" w:rsidR="00014C4A" w:rsidRPr="006523F9" w:rsidRDefault="00014C4A" w:rsidP="00014C4A">
      <w:pPr>
        <w:numPr>
          <w:ilvl w:val="0"/>
          <w:numId w:val="40"/>
        </w:numPr>
        <w:spacing w:after="0" w:line="240" w:lineRule="auto"/>
        <w:jc w:val="both"/>
        <w:rPr>
          <w:rFonts w:ascii="Arial" w:hAnsi="Arial" w:cs="Arial"/>
          <w:color w:val="FF0000"/>
          <w:u w:val="single"/>
        </w:rPr>
      </w:pPr>
      <w:r w:rsidRPr="006523F9">
        <w:rPr>
          <w:rFonts w:ascii="Arial" w:hAnsi="Arial" w:cs="Arial"/>
          <w:u w:val="single"/>
        </w:rPr>
        <w:t>Prévention lutte contre toutes les formes de discriminations (enveloppe complémentaire)</w:t>
      </w:r>
    </w:p>
    <w:p w14:paraId="4145B40A" w14:textId="77777777" w:rsidR="00014C4A" w:rsidRPr="006523F9" w:rsidRDefault="00014C4A" w:rsidP="00014C4A">
      <w:pPr>
        <w:spacing w:after="0" w:line="240" w:lineRule="auto"/>
        <w:ind w:left="70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648AB7B3"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2A18AD4A"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FBCB891"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014D7E"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B06CB2B"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ACF5C8"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C5DC63B"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4A80CD3C"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38B62804" w14:textId="77777777" w:rsidR="00014C4A" w:rsidRPr="006523F9" w:rsidRDefault="00014C4A" w:rsidP="00014C4A">
            <w:pPr>
              <w:spacing w:after="0" w:line="240" w:lineRule="auto"/>
              <w:jc w:val="center"/>
              <w:rPr>
                <w:rFonts w:ascii="Arial" w:hAnsi="Arial" w:cs="Arial"/>
              </w:rPr>
            </w:pPr>
            <w:r w:rsidRPr="006523F9">
              <w:rPr>
                <w:rFonts w:ascii="Arial" w:hAnsi="Arial" w:cs="Arial"/>
              </w:rPr>
              <w:t>66 067.00 €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3F2A0110" w14:textId="77777777" w:rsidR="00014C4A" w:rsidRPr="006523F9" w:rsidRDefault="00014C4A" w:rsidP="00014C4A">
            <w:pPr>
              <w:spacing w:after="0" w:line="240" w:lineRule="auto"/>
              <w:jc w:val="center"/>
              <w:rPr>
                <w:rFonts w:ascii="Arial" w:hAnsi="Arial" w:cs="Arial"/>
              </w:rPr>
            </w:pPr>
            <w:r w:rsidRPr="006523F9">
              <w:rPr>
                <w:rFonts w:ascii="Arial" w:hAnsi="Arial" w:cs="Arial"/>
              </w:rPr>
              <w:t>26 604.00 €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97793F6" w14:textId="77777777" w:rsidR="00014C4A" w:rsidRPr="006523F9" w:rsidRDefault="00014C4A" w:rsidP="00014C4A">
            <w:pPr>
              <w:spacing w:after="0" w:line="240" w:lineRule="auto"/>
              <w:jc w:val="center"/>
              <w:rPr>
                <w:rFonts w:ascii="Arial" w:hAnsi="Arial" w:cs="Arial"/>
              </w:rPr>
            </w:pPr>
            <w:r w:rsidRPr="006523F9">
              <w:rPr>
                <w:rFonts w:ascii="Arial" w:hAnsi="Arial" w:cs="Arial"/>
              </w:rPr>
              <w:t>10 000.00 €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B741358"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6DBAD" w14:textId="77777777" w:rsidR="00014C4A" w:rsidRPr="006523F9" w:rsidRDefault="00014C4A" w:rsidP="00014C4A">
            <w:pPr>
              <w:spacing w:after="0" w:line="240" w:lineRule="auto"/>
              <w:jc w:val="center"/>
              <w:rPr>
                <w:rFonts w:ascii="Arial" w:hAnsi="Arial" w:cs="Arial"/>
              </w:rPr>
            </w:pPr>
            <w:r w:rsidRPr="006523F9">
              <w:rPr>
                <w:rFonts w:ascii="Arial" w:hAnsi="Arial" w:cs="Arial"/>
              </w:rPr>
              <w:t>2 736.00 €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AF66B58" w14:textId="77777777" w:rsidR="00014C4A" w:rsidRPr="006523F9" w:rsidRDefault="00014C4A" w:rsidP="00014C4A">
            <w:pPr>
              <w:spacing w:after="0" w:line="240" w:lineRule="auto"/>
              <w:jc w:val="center"/>
              <w:rPr>
                <w:rFonts w:ascii="Arial" w:hAnsi="Arial" w:cs="Arial"/>
              </w:rPr>
            </w:pPr>
            <w:r w:rsidRPr="006523F9">
              <w:rPr>
                <w:rFonts w:ascii="Arial" w:hAnsi="Arial" w:cs="Arial"/>
              </w:rPr>
              <w:t>26 727.00 €</w:t>
            </w:r>
          </w:p>
        </w:tc>
      </w:tr>
    </w:tbl>
    <w:p w14:paraId="4A4E4E76" w14:textId="77777777" w:rsidR="00014C4A" w:rsidRPr="006523F9" w:rsidRDefault="00014C4A" w:rsidP="00014C4A">
      <w:pPr>
        <w:spacing w:after="0" w:line="240" w:lineRule="auto"/>
        <w:jc w:val="both"/>
        <w:rPr>
          <w:rFonts w:ascii="Arial" w:hAnsi="Arial" w:cs="Arial"/>
          <w:u w:val="single"/>
        </w:rPr>
      </w:pPr>
    </w:p>
    <w:p w14:paraId="3924F2A3" w14:textId="77777777" w:rsidR="00014C4A" w:rsidRPr="006523F9" w:rsidRDefault="00014C4A" w:rsidP="00014C4A">
      <w:pPr>
        <w:numPr>
          <w:ilvl w:val="0"/>
          <w:numId w:val="40"/>
        </w:numPr>
        <w:spacing w:after="0" w:line="240" w:lineRule="auto"/>
        <w:jc w:val="both"/>
        <w:rPr>
          <w:rFonts w:ascii="Arial" w:hAnsi="Arial" w:cs="Arial"/>
          <w:color w:val="FF0000"/>
          <w:u w:val="single"/>
        </w:rPr>
      </w:pPr>
      <w:r w:rsidRPr="006523F9">
        <w:rPr>
          <w:rFonts w:ascii="Arial" w:hAnsi="Arial" w:cs="Arial"/>
          <w:u w:val="single"/>
        </w:rPr>
        <w:t>Ingénierie Politique de la ville (Elaboration et appui au sein des contrats de ville)</w:t>
      </w:r>
    </w:p>
    <w:p w14:paraId="597D3506"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2297527B"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336810E8"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3A5D5312"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2948BB9F"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65293AF"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F88103"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079FACD"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17BD5446"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22440184" w14:textId="77777777" w:rsidR="00014C4A" w:rsidRPr="006523F9" w:rsidRDefault="00014C4A" w:rsidP="00014C4A">
            <w:pPr>
              <w:spacing w:after="0" w:line="240" w:lineRule="auto"/>
              <w:jc w:val="center"/>
              <w:rPr>
                <w:rFonts w:ascii="Arial" w:hAnsi="Arial" w:cs="Arial"/>
              </w:rPr>
            </w:pPr>
            <w:r w:rsidRPr="006523F9">
              <w:rPr>
                <w:rFonts w:ascii="Arial" w:hAnsi="Arial" w:cs="Arial"/>
              </w:rPr>
              <w:t>65 194.00 €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25FAEDB6"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267E20E8" w14:textId="77777777" w:rsidR="00014C4A" w:rsidRPr="006523F9" w:rsidRDefault="00014C4A" w:rsidP="00014C4A">
            <w:pPr>
              <w:spacing w:after="0" w:line="240" w:lineRule="auto"/>
              <w:jc w:val="center"/>
              <w:rPr>
                <w:rFonts w:ascii="Arial" w:hAnsi="Arial" w:cs="Arial"/>
              </w:rPr>
            </w:pPr>
            <w:r w:rsidRPr="006523F9">
              <w:rPr>
                <w:rFonts w:ascii="Arial" w:hAnsi="Arial" w:cs="Arial"/>
              </w:rPr>
              <w:t>22 000.00 €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FC12A30"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7C5F56"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E622F4B" w14:textId="77777777" w:rsidR="00014C4A" w:rsidRPr="006523F9" w:rsidRDefault="00014C4A" w:rsidP="00014C4A">
            <w:pPr>
              <w:spacing w:after="0" w:line="240" w:lineRule="auto"/>
              <w:jc w:val="center"/>
              <w:rPr>
                <w:rFonts w:ascii="Arial" w:hAnsi="Arial" w:cs="Arial"/>
              </w:rPr>
            </w:pPr>
            <w:r w:rsidRPr="006523F9">
              <w:rPr>
                <w:rFonts w:ascii="Arial" w:hAnsi="Arial" w:cs="Arial"/>
              </w:rPr>
              <w:t>43 194.00 €</w:t>
            </w:r>
          </w:p>
        </w:tc>
      </w:tr>
    </w:tbl>
    <w:p w14:paraId="5556B701" w14:textId="77777777" w:rsidR="00014C4A" w:rsidRPr="006523F9" w:rsidRDefault="00014C4A" w:rsidP="00014C4A">
      <w:pPr>
        <w:spacing w:after="0" w:line="240" w:lineRule="auto"/>
        <w:jc w:val="both"/>
        <w:rPr>
          <w:rFonts w:ascii="Arial" w:hAnsi="Arial" w:cs="Arial"/>
          <w:color w:val="FF0000"/>
          <w:u w:val="single"/>
        </w:rPr>
      </w:pPr>
    </w:p>
    <w:p w14:paraId="7AB77654" w14:textId="77777777" w:rsidR="00014C4A" w:rsidRPr="006523F9" w:rsidRDefault="00014C4A" w:rsidP="00014C4A">
      <w:pPr>
        <w:numPr>
          <w:ilvl w:val="0"/>
          <w:numId w:val="40"/>
        </w:numPr>
        <w:spacing w:after="0" w:line="240" w:lineRule="auto"/>
        <w:jc w:val="both"/>
        <w:rPr>
          <w:rFonts w:ascii="Arial" w:hAnsi="Arial" w:cs="Arial"/>
          <w:u w:val="single"/>
        </w:rPr>
      </w:pPr>
      <w:r w:rsidRPr="006523F9">
        <w:rPr>
          <w:rFonts w:ascii="Arial" w:hAnsi="Arial" w:cs="Arial"/>
          <w:u w:val="single"/>
        </w:rPr>
        <w:t>Ingénierie Projet Réussite Educative</w:t>
      </w:r>
    </w:p>
    <w:p w14:paraId="6B4373F7"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205BCA68"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15C4C9E3"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3981C662"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2A46AED"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8A6F152"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84ADDA"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80E86F2"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3AEED5A5"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7C70BF1C" w14:textId="77777777" w:rsidR="00014C4A" w:rsidRPr="006523F9" w:rsidRDefault="00014C4A" w:rsidP="00014C4A">
            <w:pPr>
              <w:spacing w:after="0" w:line="240" w:lineRule="auto"/>
              <w:jc w:val="center"/>
              <w:rPr>
                <w:rFonts w:ascii="Arial" w:hAnsi="Arial" w:cs="Arial"/>
              </w:rPr>
            </w:pPr>
            <w:r w:rsidRPr="006523F9">
              <w:rPr>
                <w:rFonts w:ascii="Arial" w:hAnsi="Arial" w:cs="Arial"/>
              </w:rPr>
              <w:t>28 611.00 €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C609261"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FDC5ACB" w14:textId="77777777" w:rsidR="00014C4A" w:rsidRPr="006523F9" w:rsidRDefault="00014C4A" w:rsidP="00014C4A">
            <w:pPr>
              <w:spacing w:after="0" w:line="240" w:lineRule="auto"/>
              <w:jc w:val="center"/>
              <w:rPr>
                <w:rFonts w:ascii="Arial" w:hAnsi="Arial" w:cs="Arial"/>
              </w:rPr>
            </w:pPr>
            <w:r w:rsidRPr="006523F9">
              <w:rPr>
                <w:rFonts w:ascii="Arial" w:hAnsi="Arial" w:cs="Arial"/>
              </w:rPr>
              <w:t>13 000.00 €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394097D"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3D0868"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D784B54" w14:textId="77777777" w:rsidR="00014C4A" w:rsidRPr="006523F9" w:rsidRDefault="00014C4A" w:rsidP="00014C4A">
            <w:pPr>
              <w:spacing w:after="0" w:line="240" w:lineRule="auto"/>
              <w:jc w:val="center"/>
              <w:rPr>
                <w:rFonts w:ascii="Arial" w:hAnsi="Arial" w:cs="Arial"/>
              </w:rPr>
            </w:pPr>
            <w:r w:rsidRPr="006523F9">
              <w:rPr>
                <w:rFonts w:ascii="Arial" w:hAnsi="Arial" w:cs="Arial"/>
              </w:rPr>
              <w:t>15 611.00 €</w:t>
            </w:r>
          </w:p>
        </w:tc>
      </w:tr>
    </w:tbl>
    <w:p w14:paraId="7786E5CB" w14:textId="77777777" w:rsidR="00014C4A" w:rsidRPr="006523F9" w:rsidRDefault="00014C4A" w:rsidP="00014C4A">
      <w:pPr>
        <w:spacing w:after="0" w:line="240" w:lineRule="auto"/>
        <w:jc w:val="both"/>
        <w:rPr>
          <w:rFonts w:ascii="Arial" w:hAnsi="Arial" w:cs="Arial"/>
          <w:u w:val="single"/>
        </w:rPr>
      </w:pPr>
    </w:p>
    <w:p w14:paraId="0D2A8832" w14:textId="77777777" w:rsidR="00014C4A" w:rsidRPr="006523F9" w:rsidRDefault="00014C4A" w:rsidP="00014C4A">
      <w:pPr>
        <w:numPr>
          <w:ilvl w:val="0"/>
          <w:numId w:val="40"/>
        </w:numPr>
        <w:spacing w:after="0" w:line="240" w:lineRule="auto"/>
        <w:jc w:val="both"/>
        <w:rPr>
          <w:rFonts w:ascii="Arial" w:hAnsi="Arial" w:cs="Arial"/>
          <w:u w:val="single"/>
        </w:rPr>
      </w:pPr>
      <w:r w:rsidRPr="006523F9">
        <w:rPr>
          <w:rFonts w:ascii="Arial" w:hAnsi="Arial" w:cs="Arial"/>
          <w:u w:val="single"/>
        </w:rPr>
        <w:t>Adulte relais – médiateur de quartier</w:t>
      </w:r>
    </w:p>
    <w:p w14:paraId="33B7ABEC"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615FF4D6"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284B5AB2"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6DE32FF5"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FB3CD47"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FD6FF9F"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196702"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7916F19"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1A320DD2"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39409F04" w14:textId="77777777" w:rsidR="00014C4A" w:rsidRPr="006523F9" w:rsidRDefault="00014C4A" w:rsidP="00014C4A">
            <w:pPr>
              <w:spacing w:after="0" w:line="240" w:lineRule="auto"/>
              <w:jc w:val="center"/>
              <w:rPr>
                <w:rFonts w:ascii="Arial" w:hAnsi="Arial" w:cs="Arial"/>
              </w:rPr>
            </w:pPr>
            <w:r w:rsidRPr="006523F9">
              <w:rPr>
                <w:rFonts w:ascii="Arial" w:hAnsi="Arial" w:cs="Arial"/>
              </w:rPr>
              <w:t>25 481.00 €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F213E28"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5A7F57" w14:textId="77777777" w:rsidR="00014C4A" w:rsidRPr="006523F9" w:rsidRDefault="00014C4A" w:rsidP="00014C4A">
            <w:pPr>
              <w:spacing w:after="0" w:line="240" w:lineRule="auto"/>
              <w:jc w:val="center"/>
              <w:rPr>
                <w:rFonts w:ascii="Arial" w:hAnsi="Arial" w:cs="Arial"/>
              </w:rPr>
            </w:pPr>
            <w:r w:rsidRPr="006523F9">
              <w:rPr>
                <w:rFonts w:ascii="Arial" w:hAnsi="Arial" w:cs="Arial"/>
              </w:rPr>
              <w:t>17 538.00 €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FD3FB5A"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EA839" w14:textId="77777777" w:rsidR="00014C4A" w:rsidRPr="006523F9" w:rsidRDefault="00014C4A" w:rsidP="00014C4A">
            <w:pPr>
              <w:spacing w:after="0" w:line="240" w:lineRule="auto"/>
              <w:jc w:val="center"/>
              <w:rPr>
                <w:rFonts w:ascii="Arial" w:hAnsi="Arial" w:cs="Arial"/>
              </w:rPr>
            </w:pPr>
            <w:r w:rsidRPr="006523F9">
              <w:rPr>
                <w:rFonts w:ascii="Arial" w:hAnsi="Arial" w:cs="Arial"/>
              </w:rPr>
              <w:t>2 147.00 €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4688E90" w14:textId="77777777" w:rsidR="00014C4A" w:rsidRPr="006523F9" w:rsidRDefault="00014C4A" w:rsidP="00014C4A">
            <w:pPr>
              <w:spacing w:after="0" w:line="240" w:lineRule="auto"/>
              <w:jc w:val="center"/>
              <w:rPr>
                <w:rFonts w:ascii="Arial" w:hAnsi="Arial" w:cs="Arial"/>
              </w:rPr>
            </w:pPr>
            <w:r w:rsidRPr="006523F9">
              <w:rPr>
                <w:rFonts w:ascii="Arial" w:hAnsi="Arial" w:cs="Arial"/>
              </w:rPr>
              <w:t>5 796.00 €</w:t>
            </w:r>
          </w:p>
        </w:tc>
      </w:tr>
    </w:tbl>
    <w:p w14:paraId="0D48ED29" w14:textId="77777777" w:rsidR="00014C4A" w:rsidRPr="006523F9" w:rsidRDefault="00014C4A" w:rsidP="00014C4A">
      <w:pPr>
        <w:spacing w:after="0" w:line="240" w:lineRule="auto"/>
        <w:jc w:val="both"/>
        <w:rPr>
          <w:rFonts w:ascii="Arial" w:hAnsi="Arial" w:cs="Arial"/>
          <w:u w:val="single"/>
        </w:rPr>
      </w:pPr>
    </w:p>
    <w:p w14:paraId="41BEF664" w14:textId="77777777" w:rsidR="00014C4A" w:rsidRPr="006523F9" w:rsidRDefault="00014C4A" w:rsidP="00014C4A">
      <w:pPr>
        <w:numPr>
          <w:ilvl w:val="0"/>
          <w:numId w:val="40"/>
        </w:numPr>
        <w:spacing w:after="0" w:line="240" w:lineRule="auto"/>
        <w:jc w:val="both"/>
        <w:rPr>
          <w:rFonts w:ascii="Arial" w:hAnsi="Arial" w:cs="Arial"/>
          <w:u w:val="single"/>
        </w:rPr>
      </w:pPr>
      <w:r w:rsidRPr="006523F9">
        <w:rPr>
          <w:rFonts w:ascii="Arial" w:hAnsi="Arial" w:cs="Arial"/>
          <w:u w:val="single"/>
        </w:rPr>
        <w:t xml:space="preserve"> Permis citoyens</w:t>
      </w:r>
    </w:p>
    <w:p w14:paraId="55FF3285" w14:textId="77777777" w:rsidR="00014C4A" w:rsidRPr="006523F9" w:rsidRDefault="00014C4A" w:rsidP="00014C4A">
      <w:pPr>
        <w:spacing w:after="0" w:line="240" w:lineRule="auto"/>
        <w:ind w:left="1065"/>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04"/>
        <w:gridCol w:w="1541"/>
        <w:gridCol w:w="1717"/>
        <w:gridCol w:w="1559"/>
        <w:gridCol w:w="1404"/>
      </w:tblGrid>
      <w:tr w:rsidR="00014C4A" w:rsidRPr="006523F9" w14:paraId="2E1FDDA0"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3A41EA24" w14:textId="77777777" w:rsidR="00014C4A" w:rsidRPr="006523F9" w:rsidRDefault="00014C4A" w:rsidP="00014C4A">
            <w:pPr>
              <w:spacing w:after="0" w:line="240" w:lineRule="auto"/>
              <w:jc w:val="center"/>
              <w:rPr>
                <w:rFonts w:ascii="Arial" w:hAnsi="Arial" w:cs="Arial"/>
              </w:rPr>
            </w:pPr>
            <w:r w:rsidRPr="006523F9">
              <w:rPr>
                <w:rFonts w:ascii="Arial" w:hAnsi="Arial" w:cs="Arial"/>
              </w:rPr>
              <w:t>Coût Projet</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DC0280B" w14:textId="77777777" w:rsidR="00014C4A" w:rsidRPr="006523F9" w:rsidRDefault="00014C4A" w:rsidP="00014C4A">
            <w:pPr>
              <w:spacing w:after="0" w:line="240" w:lineRule="auto"/>
              <w:jc w:val="center"/>
              <w:rPr>
                <w:rFonts w:ascii="Arial" w:hAnsi="Arial" w:cs="Arial"/>
              </w:rPr>
            </w:pPr>
            <w:r w:rsidRPr="006523F9">
              <w:rPr>
                <w:rFonts w:ascii="Arial" w:hAnsi="Arial" w:cs="Arial"/>
              </w:rPr>
              <w:t>CAF</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FCCF3FB" w14:textId="77777777" w:rsidR="00014C4A" w:rsidRPr="006523F9" w:rsidRDefault="00014C4A" w:rsidP="00014C4A">
            <w:pPr>
              <w:spacing w:after="0" w:line="240" w:lineRule="auto"/>
              <w:jc w:val="center"/>
              <w:rPr>
                <w:rFonts w:ascii="Arial" w:hAnsi="Arial" w:cs="Arial"/>
              </w:rPr>
            </w:pPr>
            <w:r w:rsidRPr="006523F9">
              <w:rPr>
                <w:rFonts w:ascii="Arial" w:hAnsi="Arial" w:cs="Arial"/>
              </w:rPr>
              <w:t>CGET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14B8B0B0" w14:textId="77777777" w:rsidR="00014C4A" w:rsidRPr="006523F9" w:rsidRDefault="00014C4A" w:rsidP="00014C4A">
            <w:pPr>
              <w:spacing w:after="0" w:line="240" w:lineRule="auto"/>
              <w:jc w:val="center"/>
              <w:rPr>
                <w:rFonts w:ascii="Arial" w:hAnsi="Arial" w:cs="Arial"/>
              </w:rPr>
            </w:pPr>
            <w:r w:rsidRPr="006523F9">
              <w:rPr>
                <w:rFonts w:ascii="Arial" w:hAnsi="Arial" w:cs="Arial"/>
              </w:rPr>
              <w:t>Redevances usagers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5F14E0" w14:textId="77777777" w:rsidR="00014C4A" w:rsidRPr="006523F9" w:rsidRDefault="00014C4A" w:rsidP="00014C4A">
            <w:pPr>
              <w:spacing w:after="0" w:line="240" w:lineRule="auto"/>
              <w:jc w:val="center"/>
              <w:rPr>
                <w:rFonts w:ascii="Arial" w:hAnsi="Arial" w:cs="Arial"/>
              </w:rPr>
            </w:pPr>
            <w:r w:rsidRPr="006523F9">
              <w:rPr>
                <w:rFonts w:ascii="Arial" w:hAnsi="Arial" w:cs="Arial"/>
              </w:rPr>
              <w:t>Autre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6B08D0C" w14:textId="77777777" w:rsidR="00014C4A" w:rsidRPr="006523F9" w:rsidRDefault="00014C4A" w:rsidP="00014C4A">
            <w:pPr>
              <w:spacing w:after="0" w:line="240" w:lineRule="auto"/>
              <w:jc w:val="center"/>
              <w:rPr>
                <w:rFonts w:ascii="Arial" w:hAnsi="Arial" w:cs="Arial"/>
              </w:rPr>
            </w:pPr>
            <w:r w:rsidRPr="006523F9">
              <w:rPr>
                <w:rFonts w:ascii="Arial" w:hAnsi="Arial" w:cs="Arial"/>
              </w:rPr>
              <w:t>Ville Clermont</w:t>
            </w:r>
          </w:p>
        </w:tc>
      </w:tr>
      <w:tr w:rsidR="00014C4A" w:rsidRPr="006523F9" w14:paraId="14A50A35" w14:textId="77777777" w:rsidTr="0035074F">
        <w:tc>
          <w:tcPr>
            <w:tcW w:w="1563" w:type="dxa"/>
            <w:tcBorders>
              <w:top w:val="single" w:sz="4" w:space="0" w:color="auto"/>
              <w:left w:val="single" w:sz="4" w:space="0" w:color="auto"/>
              <w:bottom w:val="single" w:sz="4" w:space="0" w:color="auto"/>
              <w:right w:val="single" w:sz="4" w:space="0" w:color="auto"/>
            </w:tcBorders>
            <w:vAlign w:val="center"/>
            <w:hideMark/>
          </w:tcPr>
          <w:p w14:paraId="17861BEB" w14:textId="77777777" w:rsidR="00014C4A" w:rsidRPr="006523F9" w:rsidRDefault="00014C4A" w:rsidP="00014C4A">
            <w:pPr>
              <w:spacing w:after="0" w:line="240" w:lineRule="auto"/>
              <w:jc w:val="center"/>
              <w:rPr>
                <w:rFonts w:ascii="Arial" w:hAnsi="Arial" w:cs="Arial"/>
              </w:rPr>
            </w:pPr>
            <w:r w:rsidRPr="006523F9">
              <w:rPr>
                <w:rFonts w:ascii="Arial" w:hAnsi="Arial" w:cs="Arial"/>
              </w:rPr>
              <w:t>15 148.00 €</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EE9C337"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8F2DB57" w14:textId="77777777" w:rsidR="00014C4A" w:rsidRPr="006523F9" w:rsidRDefault="00014C4A" w:rsidP="00014C4A">
            <w:pPr>
              <w:spacing w:after="0" w:line="240" w:lineRule="auto"/>
              <w:jc w:val="center"/>
              <w:rPr>
                <w:rFonts w:ascii="Arial" w:hAnsi="Arial" w:cs="Arial"/>
              </w:rPr>
            </w:pPr>
            <w:r w:rsidRPr="006523F9">
              <w:rPr>
                <w:rFonts w:ascii="Arial" w:hAnsi="Arial" w:cs="Arial"/>
              </w:rPr>
              <w:t>2 000.00 €</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7D56196" w14:textId="77777777" w:rsidR="00014C4A" w:rsidRPr="006523F9" w:rsidRDefault="00014C4A" w:rsidP="00014C4A">
            <w:pPr>
              <w:spacing w:after="0" w:line="240" w:lineRule="auto"/>
              <w:jc w:val="center"/>
              <w:rPr>
                <w:rFonts w:ascii="Arial" w:hAnsi="Arial" w:cs="Arial"/>
              </w:rPr>
            </w:pPr>
            <w:r w:rsidRPr="006523F9">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0D8E2F" w14:textId="77777777" w:rsidR="00014C4A" w:rsidRPr="006523F9" w:rsidRDefault="00014C4A" w:rsidP="00014C4A">
            <w:pPr>
              <w:spacing w:after="0" w:line="240" w:lineRule="auto"/>
              <w:jc w:val="center"/>
              <w:rPr>
                <w:rFonts w:ascii="Arial" w:hAnsi="Arial" w:cs="Arial"/>
              </w:rPr>
            </w:pPr>
            <w:r w:rsidRPr="006523F9">
              <w:rPr>
                <w:rFonts w:ascii="Arial" w:hAnsi="Arial" w:cs="Arial"/>
              </w:rPr>
              <w:t>12 000.00 €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31480FC" w14:textId="77777777" w:rsidR="00014C4A" w:rsidRPr="006523F9" w:rsidRDefault="00014C4A" w:rsidP="00014C4A">
            <w:pPr>
              <w:spacing w:after="0" w:line="240" w:lineRule="auto"/>
              <w:jc w:val="center"/>
              <w:rPr>
                <w:rFonts w:ascii="Arial" w:hAnsi="Arial" w:cs="Arial"/>
              </w:rPr>
            </w:pPr>
            <w:r w:rsidRPr="006523F9">
              <w:rPr>
                <w:rFonts w:ascii="Arial" w:hAnsi="Arial" w:cs="Arial"/>
              </w:rPr>
              <w:t>1 148.00 €</w:t>
            </w:r>
          </w:p>
        </w:tc>
      </w:tr>
    </w:tbl>
    <w:p w14:paraId="1A8551BF" w14:textId="77777777" w:rsidR="00014C4A" w:rsidRPr="006523F9" w:rsidRDefault="00014C4A" w:rsidP="00014C4A">
      <w:pPr>
        <w:spacing w:after="0" w:line="240" w:lineRule="auto"/>
        <w:jc w:val="both"/>
        <w:rPr>
          <w:rFonts w:ascii="Arial" w:hAnsi="Arial" w:cs="Arial"/>
        </w:rPr>
      </w:pPr>
    </w:p>
    <w:p w14:paraId="079DD299" w14:textId="77777777" w:rsidR="00014C4A" w:rsidRPr="006523F9" w:rsidRDefault="00014C4A" w:rsidP="00014C4A">
      <w:pPr>
        <w:spacing w:after="0" w:line="240" w:lineRule="auto"/>
        <w:jc w:val="both"/>
        <w:rPr>
          <w:rFonts w:ascii="Arial" w:hAnsi="Arial" w:cs="Arial"/>
        </w:rPr>
      </w:pPr>
      <w:r w:rsidRPr="006523F9">
        <w:rPr>
          <w:rFonts w:ascii="Arial" w:hAnsi="Arial" w:cs="Arial"/>
        </w:rPr>
        <w:t>Après avis favorable de la commission des finances et après en avoir délibéré, le conseil municipal, à l’unanimité</w:t>
      </w:r>
      <w:r>
        <w:rPr>
          <w:rFonts w:ascii="Arial" w:hAnsi="Arial" w:cs="Arial"/>
        </w:rPr>
        <w:t>,</w:t>
      </w:r>
    </w:p>
    <w:p w14:paraId="4CA4F2A0" w14:textId="77777777" w:rsidR="00014C4A" w:rsidRPr="006523F9" w:rsidRDefault="00014C4A" w:rsidP="00014C4A">
      <w:pPr>
        <w:spacing w:after="0" w:line="240" w:lineRule="auto"/>
        <w:jc w:val="both"/>
        <w:rPr>
          <w:rFonts w:ascii="Arial" w:hAnsi="Arial" w:cs="Arial"/>
          <w:lang w:bidi="fr-FR"/>
        </w:rPr>
      </w:pPr>
      <w:r>
        <w:rPr>
          <w:rFonts w:ascii="Arial" w:hAnsi="Arial" w:cs="Arial"/>
          <w:lang w:bidi="fr-FR"/>
        </w:rPr>
        <w:tab/>
        <w:t xml:space="preserve">-  approuve </w:t>
      </w:r>
      <w:r w:rsidRPr="006523F9">
        <w:rPr>
          <w:rFonts w:ascii="Arial" w:hAnsi="Arial" w:cs="Arial"/>
          <w:lang w:bidi="fr-FR"/>
        </w:rPr>
        <w:t>la réalisation de ces projets,</w:t>
      </w:r>
    </w:p>
    <w:p w14:paraId="6EFCC30E" w14:textId="77777777" w:rsidR="00931776" w:rsidRPr="00A715C3" w:rsidRDefault="00014C4A" w:rsidP="00A715C3">
      <w:pPr>
        <w:spacing w:after="0" w:line="240" w:lineRule="auto"/>
        <w:jc w:val="both"/>
        <w:rPr>
          <w:rFonts w:ascii="Arial" w:hAnsi="Arial" w:cs="Arial"/>
        </w:rPr>
      </w:pPr>
      <w:r w:rsidRPr="006523F9">
        <w:rPr>
          <w:rFonts w:ascii="Arial" w:hAnsi="Arial" w:cs="Arial"/>
          <w:lang w:bidi="fr-FR"/>
        </w:rPr>
        <w:tab/>
      </w:r>
      <w:r>
        <w:rPr>
          <w:rFonts w:ascii="Arial" w:hAnsi="Arial" w:cs="Arial"/>
          <w:lang w:bidi="fr-FR"/>
        </w:rPr>
        <w:t>-  autorise</w:t>
      </w:r>
      <w:r w:rsidRPr="006523F9">
        <w:rPr>
          <w:rFonts w:ascii="Arial" w:hAnsi="Arial" w:cs="Arial"/>
          <w:lang w:bidi="fr-FR"/>
        </w:rPr>
        <w:t xml:space="preserve"> Monsieur le Maire ainsi que le Premier Adjoint à solliciter une subvention de 109 154,00 € auprès du CGET</w:t>
      </w:r>
      <w:r w:rsidR="00145657">
        <w:rPr>
          <w:rFonts w:ascii="Arial" w:hAnsi="Arial" w:cs="Arial"/>
          <w:lang w:bidi="fr-FR"/>
        </w:rPr>
        <w:t>.</w:t>
      </w:r>
    </w:p>
    <w:p w14:paraId="71D3F59B" w14:textId="77777777" w:rsidR="00BC5DFC" w:rsidRDefault="00BC5DFC" w:rsidP="00704B93">
      <w:pPr>
        <w:pStyle w:val="Corpsdetexte"/>
        <w:rPr>
          <w:rFonts w:ascii="Arial" w:hAnsi="Arial" w:cs="Arial"/>
          <w:b/>
        </w:rPr>
      </w:pPr>
    </w:p>
    <w:p w14:paraId="6B822F85" w14:textId="77777777" w:rsidR="00A715C3" w:rsidRDefault="00A715C3" w:rsidP="00704B93">
      <w:pPr>
        <w:pStyle w:val="Corpsdetexte"/>
        <w:rPr>
          <w:rFonts w:ascii="Arial" w:hAnsi="Arial" w:cs="Arial"/>
          <w:b/>
        </w:rPr>
      </w:pPr>
    </w:p>
    <w:p w14:paraId="7C65F707" w14:textId="77777777" w:rsidR="00704B93" w:rsidRPr="003A13B4" w:rsidRDefault="00E84194" w:rsidP="00704B93">
      <w:pPr>
        <w:pStyle w:val="Corpsdetexte"/>
        <w:rPr>
          <w:rFonts w:ascii="Arial" w:hAnsi="Arial" w:cs="Arial"/>
          <w:b/>
          <w:bCs/>
          <w:sz w:val="22"/>
          <w:szCs w:val="22"/>
        </w:rPr>
      </w:pPr>
      <w:r w:rsidRPr="008D0B7D">
        <w:rPr>
          <w:rFonts w:ascii="Arial" w:hAnsi="Arial" w:cs="Arial"/>
          <w:b/>
        </w:rPr>
        <w:t>7</w:t>
      </w:r>
      <w:r w:rsidR="00812CA7" w:rsidRPr="008D0B7D">
        <w:rPr>
          <w:rFonts w:ascii="Arial" w:hAnsi="Arial" w:cs="Arial"/>
          <w:b/>
        </w:rPr>
        <w:t xml:space="preserve">. </w:t>
      </w:r>
      <w:r w:rsidR="00704B93">
        <w:rPr>
          <w:rFonts w:ascii="Arial" w:hAnsi="Arial" w:cs="Arial"/>
          <w:b/>
          <w:sz w:val="22"/>
          <w:szCs w:val="22"/>
          <w:lang w:eastAsia="zh-CN"/>
        </w:rPr>
        <w:t xml:space="preserve">Compétence </w:t>
      </w:r>
      <w:r w:rsidR="00704B93" w:rsidRPr="003A13B4">
        <w:rPr>
          <w:rFonts w:ascii="Arial" w:hAnsi="Arial" w:cs="Arial"/>
          <w:b/>
          <w:sz w:val="22"/>
          <w:szCs w:val="22"/>
          <w:lang w:eastAsia="zh-CN"/>
        </w:rPr>
        <w:t>Mise en réseau des bibliothèques de la Communauté du Clermontois  et gestion de ce réseau »</w:t>
      </w:r>
    </w:p>
    <w:p w14:paraId="6EC2AF2B" w14:textId="77777777" w:rsidR="00704B93" w:rsidRPr="003A13B4" w:rsidRDefault="00704B93" w:rsidP="00704B93">
      <w:pPr>
        <w:pStyle w:val="Corpsdetexte"/>
        <w:rPr>
          <w:rFonts w:ascii="Arial" w:hAnsi="Arial" w:cs="Arial"/>
          <w:sz w:val="22"/>
          <w:szCs w:val="22"/>
        </w:rPr>
      </w:pPr>
    </w:p>
    <w:p w14:paraId="3DC6E68E" w14:textId="77777777" w:rsidR="00704B93" w:rsidRPr="003A13B4" w:rsidRDefault="00704B93" w:rsidP="00704B93">
      <w:pPr>
        <w:pStyle w:val="Corpsdetexte"/>
        <w:rPr>
          <w:rFonts w:ascii="Arial" w:hAnsi="Arial" w:cs="Arial"/>
          <w:sz w:val="22"/>
          <w:szCs w:val="22"/>
        </w:rPr>
      </w:pPr>
      <w:r w:rsidRPr="003A13B4">
        <w:rPr>
          <w:rFonts w:ascii="Arial" w:hAnsi="Arial" w:cs="Arial"/>
          <w:sz w:val="22"/>
          <w:szCs w:val="22"/>
        </w:rPr>
        <w:t>Vu le code général des collectivités territoriales notamment ses articles 5211-1 et suivants, et L 5214 -1 à  L 5214-16</w:t>
      </w:r>
      <w:r>
        <w:rPr>
          <w:rFonts w:ascii="Arial" w:hAnsi="Arial" w:cs="Arial"/>
          <w:sz w:val="22"/>
          <w:szCs w:val="22"/>
        </w:rPr>
        <w:t>,</w:t>
      </w:r>
    </w:p>
    <w:p w14:paraId="128798A6" w14:textId="77777777" w:rsidR="00704B93" w:rsidRPr="003A13B4" w:rsidRDefault="00704B93" w:rsidP="00704B93">
      <w:pPr>
        <w:spacing w:after="0" w:line="240" w:lineRule="auto"/>
        <w:jc w:val="both"/>
        <w:rPr>
          <w:rFonts w:ascii="Arial" w:hAnsi="Arial" w:cs="Arial"/>
        </w:rPr>
      </w:pPr>
    </w:p>
    <w:p w14:paraId="76F7E195" w14:textId="77777777" w:rsidR="00704B93" w:rsidRPr="003A13B4" w:rsidRDefault="00704B93" w:rsidP="00704B93">
      <w:pPr>
        <w:spacing w:after="0" w:line="240" w:lineRule="auto"/>
        <w:jc w:val="both"/>
        <w:rPr>
          <w:rFonts w:ascii="Arial" w:hAnsi="Arial" w:cs="Arial"/>
        </w:rPr>
      </w:pPr>
      <w:r w:rsidRPr="003A13B4">
        <w:rPr>
          <w:rFonts w:ascii="Arial" w:hAnsi="Arial" w:cs="Arial"/>
        </w:rPr>
        <w:t>Vu l’Arrêté n° 35/2006 du 8 décembre 2006 de Mr Le Préfet de l’Oise portant modification des compétences de la Communes du Clermontois</w:t>
      </w:r>
      <w:r>
        <w:rPr>
          <w:rFonts w:ascii="Arial" w:hAnsi="Arial" w:cs="Arial"/>
        </w:rPr>
        <w:t>,</w:t>
      </w:r>
    </w:p>
    <w:p w14:paraId="1E9603B2" w14:textId="77777777" w:rsidR="00704B93" w:rsidRPr="003A13B4" w:rsidRDefault="00704B93" w:rsidP="00704B93">
      <w:pPr>
        <w:spacing w:after="0" w:line="240" w:lineRule="auto"/>
        <w:jc w:val="both"/>
        <w:rPr>
          <w:rFonts w:ascii="Arial" w:hAnsi="Arial" w:cs="Arial"/>
        </w:rPr>
      </w:pPr>
    </w:p>
    <w:p w14:paraId="7C189329" w14:textId="77777777" w:rsidR="00704B93" w:rsidRPr="003A13B4" w:rsidRDefault="00704B93" w:rsidP="00704B93">
      <w:pPr>
        <w:spacing w:after="0" w:line="240" w:lineRule="auto"/>
        <w:jc w:val="both"/>
        <w:rPr>
          <w:rFonts w:ascii="Arial" w:hAnsi="Arial" w:cs="Arial"/>
        </w:rPr>
      </w:pPr>
      <w:r w:rsidRPr="003A13B4">
        <w:rPr>
          <w:rFonts w:ascii="Arial" w:hAnsi="Arial" w:cs="Arial"/>
        </w:rPr>
        <w:t>Vu la proposition de la Direction Régionale de l’Action Culturelle de mettre en œuvre sur le Clermontois un « Contrat Territoire  lecture » (CTL) dans le but de « lutter contre les problèmes persistants de lecture »</w:t>
      </w:r>
      <w:r>
        <w:rPr>
          <w:rFonts w:ascii="Arial" w:hAnsi="Arial" w:cs="Arial"/>
        </w:rPr>
        <w:t>,</w:t>
      </w:r>
    </w:p>
    <w:p w14:paraId="55D28162" w14:textId="77777777" w:rsidR="00704B93" w:rsidRPr="003A13B4" w:rsidRDefault="00704B93" w:rsidP="00704B93">
      <w:pPr>
        <w:spacing w:after="0" w:line="240" w:lineRule="auto"/>
        <w:jc w:val="both"/>
        <w:rPr>
          <w:rFonts w:ascii="Arial" w:hAnsi="Arial" w:cs="Arial"/>
        </w:rPr>
      </w:pPr>
    </w:p>
    <w:p w14:paraId="07BA5F40" w14:textId="77777777" w:rsidR="00704B93" w:rsidRPr="003A13B4" w:rsidRDefault="00704B93" w:rsidP="00704B93">
      <w:pPr>
        <w:spacing w:after="0" w:line="240" w:lineRule="auto"/>
        <w:jc w:val="both"/>
        <w:rPr>
          <w:rFonts w:ascii="Arial" w:hAnsi="Arial" w:cs="Arial"/>
        </w:rPr>
      </w:pPr>
      <w:r w:rsidRPr="003A13B4">
        <w:rPr>
          <w:rFonts w:ascii="Arial" w:hAnsi="Arial" w:cs="Arial"/>
        </w:rPr>
        <w:t xml:space="preserve">Vu la délibération du Conseil communautaire de la Communauté de communes du Clermontois du 17 septembre 2015  adoptant la mise en réseau des bibliothèques et de gestion de ce </w:t>
      </w:r>
      <w:r>
        <w:rPr>
          <w:rFonts w:ascii="Arial" w:hAnsi="Arial" w:cs="Arial"/>
        </w:rPr>
        <w:t>réseau au niveau intercommunal,</w:t>
      </w:r>
    </w:p>
    <w:p w14:paraId="13E4DB24" w14:textId="77777777" w:rsidR="00704B93" w:rsidRPr="003A13B4" w:rsidRDefault="00704B93" w:rsidP="00704B93">
      <w:pPr>
        <w:pStyle w:val="Corpsdetexte"/>
        <w:ind w:left="171" w:hanging="171"/>
        <w:rPr>
          <w:rFonts w:ascii="Arial" w:hAnsi="Arial" w:cs="Arial"/>
          <w:sz w:val="22"/>
          <w:szCs w:val="22"/>
        </w:rPr>
      </w:pPr>
    </w:p>
    <w:p w14:paraId="4DB7B318" w14:textId="77777777" w:rsidR="00704B93" w:rsidRPr="003A13B4" w:rsidRDefault="00704B93" w:rsidP="00704B93">
      <w:pPr>
        <w:spacing w:after="0" w:line="240" w:lineRule="auto"/>
        <w:jc w:val="both"/>
        <w:rPr>
          <w:rFonts w:ascii="Arial" w:hAnsi="Arial" w:cs="Arial"/>
        </w:rPr>
      </w:pPr>
      <w:r w:rsidRPr="003A13B4">
        <w:rPr>
          <w:rFonts w:ascii="Arial" w:hAnsi="Arial" w:cs="Arial"/>
        </w:rPr>
        <w:t>Considérant que l’option intercommunale apparaît être le moyen à privilégier pour mettre en œuvre une politique cohérente, efficace et coordonnée dans ce domaine,</w:t>
      </w:r>
    </w:p>
    <w:p w14:paraId="1B5E7058" w14:textId="77777777" w:rsidR="00704B93" w:rsidRPr="003A13B4" w:rsidRDefault="00704B93" w:rsidP="00704B93">
      <w:pPr>
        <w:pStyle w:val="Corpsdetexte"/>
        <w:rPr>
          <w:rFonts w:ascii="Arial" w:hAnsi="Arial" w:cs="Arial"/>
          <w:sz w:val="22"/>
          <w:szCs w:val="22"/>
        </w:rPr>
      </w:pPr>
    </w:p>
    <w:p w14:paraId="1108A488" w14:textId="77777777" w:rsidR="00704B93" w:rsidRPr="003A13B4" w:rsidRDefault="00704B93" w:rsidP="00704B93">
      <w:pPr>
        <w:pStyle w:val="Corpsdetexte"/>
        <w:rPr>
          <w:rFonts w:ascii="Arial" w:hAnsi="Arial" w:cs="Arial"/>
          <w:sz w:val="22"/>
          <w:szCs w:val="22"/>
        </w:rPr>
      </w:pPr>
      <w:r w:rsidRPr="003A13B4">
        <w:rPr>
          <w:rFonts w:ascii="Arial" w:hAnsi="Arial" w:cs="Arial"/>
          <w:sz w:val="22"/>
          <w:szCs w:val="22"/>
        </w:rPr>
        <w:t>Considérant que chaque conseil municipal membre de la Communauté de communes doit se prononcer dans le cadre de l’exercice de la compétence mise en réseau des bibliothèques et gestion de ce réseau par la Communauté de communes du Clermontois lui permettant d’intervenir dans ce domaine</w:t>
      </w:r>
      <w:r>
        <w:rPr>
          <w:rFonts w:ascii="Arial" w:hAnsi="Arial" w:cs="Arial"/>
          <w:sz w:val="22"/>
          <w:szCs w:val="22"/>
        </w:rPr>
        <w:t>.</w:t>
      </w:r>
    </w:p>
    <w:p w14:paraId="139CB09A" w14:textId="77777777" w:rsidR="00704B93" w:rsidRPr="003A13B4" w:rsidRDefault="00704B93" w:rsidP="00704B93">
      <w:pPr>
        <w:spacing w:after="0" w:line="240" w:lineRule="auto"/>
        <w:jc w:val="both"/>
        <w:rPr>
          <w:rFonts w:ascii="Arial" w:hAnsi="Arial" w:cs="Arial"/>
        </w:rPr>
      </w:pPr>
    </w:p>
    <w:p w14:paraId="7D2FCA73" w14:textId="77777777" w:rsidR="00704B93" w:rsidRPr="003A13B4" w:rsidRDefault="00704B93" w:rsidP="00704B93">
      <w:pPr>
        <w:spacing w:after="0" w:line="240" w:lineRule="auto"/>
        <w:jc w:val="both"/>
        <w:rPr>
          <w:rFonts w:ascii="Arial" w:hAnsi="Arial" w:cs="Arial"/>
        </w:rPr>
      </w:pPr>
      <w:r>
        <w:rPr>
          <w:rFonts w:ascii="Arial" w:hAnsi="Arial" w:cs="Arial"/>
        </w:rPr>
        <w:t>Après avis favorable de la commission des finances et après en avoir délibéré, le co</w:t>
      </w:r>
      <w:r w:rsidR="005324C4">
        <w:rPr>
          <w:rFonts w:ascii="Arial" w:hAnsi="Arial" w:cs="Arial"/>
        </w:rPr>
        <w:t>nseil municipal, à l’unanimité,</w:t>
      </w:r>
    </w:p>
    <w:p w14:paraId="2D769B0F" w14:textId="77777777" w:rsidR="00704B93" w:rsidRPr="003A13B4" w:rsidRDefault="00704B93" w:rsidP="00704B93">
      <w:pPr>
        <w:numPr>
          <w:ilvl w:val="0"/>
          <w:numId w:val="41"/>
        </w:numPr>
        <w:spacing w:after="0" w:line="240" w:lineRule="auto"/>
        <w:jc w:val="both"/>
        <w:rPr>
          <w:rFonts w:ascii="Arial" w:hAnsi="Arial" w:cs="Arial"/>
          <w:lang w:eastAsia="zh-CN"/>
        </w:rPr>
      </w:pPr>
      <w:r>
        <w:rPr>
          <w:rFonts w:ascii="Arial" w:hAnsi="Arial" w:cs="Arial"/>
          <w:lang w:eastAsia="zh-CN"/>
        </w:rPr>
        <w:t>accepte</w:t>
      </w:r>
      <w:r w:rsidRPr="003A13B4">
        <w:rPr>
          <w:rFonts w:ascii="Arial" w:hAnsi="Arial" w:cs="Arial"/>
          <w:lang w:eastAsia="zh-CN"/>
        </w:rPr>
        <w:t xml:space="preserve"> l’intégration</w:t>
      </w:r>
      <w:r w:rsidRPr="003A13B4">
        <w:rPr>
          <w:rFonts w:ascii="Arial" w:hAnsi="Arial" w:cs="Arial"/>
          <w:i/>
          <w:iCs/>
          <w:lang w:eastAsia="zh-CN"/>
        </w:rPr>
        <w:t xml:space="preserve"> </w:t>
      </w:r>
      <w:r w:rsidRPr="003A13B4">
        <w:rPr>
          <w:rFonts w:ascii="Arial" w:hAnsi="Arial" w:cs="Arial"/>
          <w:lang w:eastAsia="zh-CN"/>
        </w:rPr>
        <w:t>dans les compétences</w:t>
      </w:r>
      <w:r>
        <w:rPr>
          <w:rFonts w:ascii="Arial" w:hAnsi="Arial" w:cs="Arial"/>
          <w:lang w:eastAsia="zh-CN"/>
        </w:rPr>
        <w:t xml:space="preserve"> communautaires la compétence « </w:t>
      </w:r>
      <w:r w:rsidRPr="003A13B4">
        <w:rPr>
          <w:rFonts w:ascii="Arial" w:hAnsi="Arial" w:cs="Arial"/>
          <w:lang w:eastAsia="zh-CN"/>
        </w:rPr>
        <w:t>Mise en réseau des bibliothèques de la communauté de communes et gestion de ce  réseau » sous le libellé</w:t>
      </w:r>
      <w:r>
        <w:rPr>
          <w:rFonts w:ascii="Arial" w:hAnsi="Arial" w:cs="Arial"/>
          <w:lang w:eastAsia="zh-CN"/>
        </w:rPr>
        <w:t xml:space="preserve"> </w:t>
      </w:r>
      <w:r w:rsidRPr="003A13B4">
        <w:rPr>
          <w:rFonts w:ascii="Arial" w:hAnsi="Arial" w:cs="Arial"/>
          <w:lang w:eastAsia="zh-CN"/>
        </w:rPr>
        <w:t xml:space="preserve">: </w:t>
      </w:r>
    </w:p>
    <w:p w14:paraId="3A275CE6" w14:textId="77777777" w:rsidR="00704B93" w:rsidRPr="003A13B4" w:rsidRDefault="00704B93" w:rsidP="00704B93">
      <w:pPr>
        <w:pStyle w:val="Corpsdetexte"/>
        <w:rPr>
          <w:rFonts w:ascii="Arial" w:hAnsi="Arial" w:cs="Arial"/>
          <w:sz w:val="22"/>
          <w:szCs w:val="22"/>
        </w:rPr>
      </w:pPr>
    </w:p>
    <w:p w14:paraId="1323C437" w14:textId="77777777" w:rsidR="00704B93" w:rsidRPr="003A13B4" w:rsidRDefault="00704B93" w:rsidP="00704B93">
      <w:pPr>
        <w:pStyle w:val="Corpsdetexte"/>
        <w:rPr>
          <w:rFonts w:ascii="Arial" w:hAnsi="Arial" w:cs="Arial"/>
          <w:b/>
          <w:bCs/>
          <w:sz w:val="22"/>
          <w:szCs w:val="22"/>
          <w:u w:val="single"/>
        </w:rPr>
      </w:pPr>
      <w:r w:rsidRPr="003A13B4">
        <w:rPr>
          <w:rFonts w:ascii="Arial" w:hAnsi="Arial" w:cs="Arial"/>
          <w:b/>
          <w:bCs/>
          <w:sz w:val="22"/>
          <w:szCs w:val="22"/>
          <w:u w:val="single"/>
        </w:rPr>
        <w:t>Compétences facultatives</w:t>
      </w:r>
    </w:p>
    <w:p w14:paraId="5E2B3198" w14:textId="77777777" w:rsidR="00704B93" w:rsidRPr="003A13B4" w:rsidRDefault="00704B93" w:rsidP="00FB7800">
      <w:pPr>
        <w:pStyle w:val="Corpsdetexte"/>
        <w:rPr>
          <w:rFonts w:ascii="Arial" w:hAnsi="Arial" w:cs="Arial"/>
          <w:b/>
          <w:bCs/>
          <w:sz w:val="22"/>
          <w:szCs w:val="22"/>
        </w:rPr>
      </w:pPr>
    </w:p>
    <w:p w14:paraId="3A1A763A" w14:textId="77777777" w:rsidR="00704B93" w:rsidRPr="003A13B4" w:rsidRDefault="00704B93" w:rsidP="00FB7800">
      <w:pPr>
        <w:spacing w:after="0" w:line="240" w:lineRule="auto"/>
        <w:jc w:val="both"/>
        <w:rPr>
          <w:rFonts w:ascii="Arial" w:hAnsi="Arial" w:cs="Arial"/>
        </w:rPr>
      </w:pPr>
      <w:r w:rsidRPr="003A13B4">
        <w:rPr>
          <w:rFonts w:ascii="Arial" w:hAnsi="Arial" w:cs="Arial"/>
          <w:lang w:eastAsia="zh-CN"/>
        </w:rPr>
        <w:t>Est d’intérêt communautaire la compétence facultative suivante : « Mise en réseau des bibliothèques de la Communauté du Clermontois  et gestion de ce réseau »</w:t>
      </w:r>
    </w:p>
    <w:p w14:paraId="24365907" w14:textId="77777777" w:rsidR="00334107" w:rsidRDefault="00334107" w:rsidP="00296996">
      <w:pPr>
        <w:pStyle w:val="Corpsdetexte"/>
        <w:tabs>
          <w:tab w:val="left" w:pos="7938"/>
        </w:tabs>
        <w:ind w:right="-2"/>
        <w:rPr>
          <w:rFonts w:ascii="Arial" w:hAnsi="Arial" w:cs="Arial"/>
          <w:b/>
        </w:rPr>
      </w:pPr>
    </w:p>
    <w:p w14:paraId="54021FBC" w14:textId="77777777" w:rsidR="00BC083C" w:rsidRDefault="00FB5663" w:rsidP="00BC083C">
      <w:pPr>
        <w:spacing w:after="0" w:line="240" w:lineRule="auto"/>
        <w:rPr>
          <w:rFonts w:ascii="Arial" w:hAnsi="Arial" w:cs="Arial"/>
          <w:b/>
        </w:rPr>
      </w:pPr>
      <w:r>
        <w:rPr>
          <w:rFonts w:ascii="Arial" w:hAnsi="Arial" w:cs="Arial"/>
          <w:b/>
        </w:rPr>
        <w:t>8</w:t>
      </w:r>
      <w:r w:rsidR="00812CA7">
        <w:rPr>
          <w:rFonts w:ascii="Arial" w:hAnsi="Arial" w:cs="Arial"/>
          <w:b/>
        </w:rPr>
        <w:t>.</w:t>
      </w:r>
      <w:r w:rsidR="00704E92" w:rsidRPr="00704E92">
        <w:rPr>
          <w:rFonts w:ascii="Arial" w:hAnsi="Arial" w:cs="Arial"/>
          <w:b/>
        </w:rPr>
        <w:t xml:space="preserve"> </w:t>
      </w:r>
      <w:r w:rsidR="00BC083C" w:rsidRPr="001B1064">
        <w:rPr>
          <w:rFonts w:ascii="Arial" w:hAnsi="Arial" w:cs="Arial"/>
          <w:b/>
        </w:rPr>
        <w:t>Application de la Charte Régionale d’Entretien des Espaces Publics 2015-2018</w:t>
      </w:r>
    </w:p>
    <w:p w14:paraId="70883FFE" w14:textId="77777777" w:rsidR="00BC083C" w:rsidRPr="001B1064" w:rsidRDefault="00BC083C" w:rsidP="00BC083C">
      <w:pPr>
        <w:spacing w:after="0" w:line="240" w:lineRule="auto"/>
        <w:rPr>
          <w:rFonts w:ascii="Arial" w:hAnsi="Arial" w:cs="Arial"/>
          <w:b/>
        </w:rPr>
      </w:pPr>
    </w:p>
    <w:p w14:paraId="360BE52A" w14:textId="77777777" w:rsidR="00BC083C" w:rsidRDefault="00BC083C" w:rsidP="00BC083C">
      <w:pPr>
        <w:spacing w:after="0" w:line="240" w:lineRule="auto"/>
        <w:jc w:val="both"/>
        <w:rPr>
          <w:rFonts w:ascii="Arial" w:hAnsi="Arial" w:cs="Arial"/>
        </w:rPr>
      </w:pPr>
      <w:r w:rsidRPr="001B1064">
        <w:rPr>
          <w:rFonts w:ascii="Arial" w:hAnsi="Arial" w:cs="Arial"/>
        </w:rPr>
        <w:t>La protection de la qualité de l’eau fait partie des priorités environnementales au niveau européen et français.</w:t>
      </w:r>
    </w:p>
    <w:p w14:paraId="016359B3" w14:textId="77777777" w:rsidR="00BC083C" w:rsidRPr="001B1064" w:rsidRDefault="00BC083C" w:rsidP="00BC083C">
      <w:pPr>
        <w:spacing w:after="0" w:line="240" w:lineRule="auto"/>
        <w:jc w:val="both"/>
        <w:rPr>
          <w:rFonts w:ascii="Arial" w:hAnsi="Arial" w:cs="Arial"/>
        </w:rPr>
      </w:pPr>
    </w:p>
    <w:p w14:paraId="5B74C88B" w14:textId="77777777" w:rsidR="00BC083C" w:rsidRDefault="00BC083C" w:rsidP="00BC083C">
      <w:pPr>
        <w:spacing w:after="0" w:line="240" w:lineRule="auto"/>
        <w:jc w:val="both"/>
        <w:rPr>
          <w:rFonts w:ascii="Arial" w:hAnsi="Arial" w:cs="Arial"/>
        </w:rPr>
      </w:pPr>
      <w:r w:rsidRPr="001B1064">
        <w:rPr>
          <w:rFonts w:ascii="Arial" w:hAnsi="Arial" w:cs="Arial"/>
        </w:rPr>
        <w:t>La commune de Clermont dispose de 4 captages d’eau potable, environ 60% du ruissellement de la commune s’y retrouve</w:t>
      </w:r>
      <w:r>
        <w:rPr>
          <w:rFonts w:ascii="Arial" w:hAnsi="Arial" w:cs="Arial"/>
        </w:rPr>
        <w:t>nt</w:t>
      </w:r>
      <w:r w:rsidRPr="001B1064">
        <w:rPr>
          <w:rFonts w:ascii="Arial" w:hAnsi="Arial" w:cs="Arial"/>
        </w:rPr>
        <w:t>. La qualité de l’eau est globalement bonne pour la consommation d’eau potable. Cependant, les teneurs en produits phytosanitaires sont proches des valeurs limites de potabilité fixées à 0.1µg/L (source : Etat Initial de l’Environnement SCOT Pays du Clermontois – Plateau Picard).</w:t>
      </w:r>
    </w:p>
    <w:p w14:paraId="2A3E7642" w14:textId="77777777" w:rsidR="00BC083C" w:rsidRPr="001B1064" w:rsidRDefault="00BC083C" w:rsidP="00BC083C">
      <w:pPr>
        <w:spacing w:after="0" w:line="240" w:lineRule="auto"/>
        <w:jc w:val="both"/>
        <w:rPr>
          <w:rFonts w:ascii="Arial" w:hAnsi="Arial" w:cs="Arial"/>
        </w:rPr>
      </w:pPr>
    </w:p>
    <w:p w14:paraId="394B8749" w14:textId="77777777" w:rsidR="00BC083C" w:rsidRDefault="00BC083C" w:rsidP="00BC083C">
      <w:pPr>
        <w:spacing w:after="0" w:line="240" w:lineRule="auto"/>
        <w:jc w:val="both"/>
        <w:rPr>
          <w:rFonts w:ascii="Arial" w:hAnsi="Arial" w:cs="Arial"/>
        </w:rPr>
      </w:pPr>
      <w:r w:rsidRPr="001B1064">
        <w:rPr>
          <w:rFonts w:ascii="Arial" w:hAnsi="Arial" w:cs="Arial"/>
        </w:rPr>
        <w:t xml:space="preserve">En prévision de la loi </w:t>
      </w:r>
      <w:proofErr w:type="spellStart"/>
      <w:r w:rsidRPr="001B1064">
        <w:rPr>
          <w:rFonts w:ascii="Arial" w:hAnsi="Arial" w:cs="Arial"/>
        </w:rPr>
        <w:t>Labbé</w:t>
      </w:r>
      <w:proofErr w:type="spellEnd"/>
      <w:r w:rsidRPr="001B1064">
        <w:rPr>
          <w:rFonts w:ascii="Arial" w:hAnsi="Arial" w:cs="Arial"/>
        </w:rPr>
        <w:t xml:space="preserve"> et dans la poursuite de ses engagements déjà menés dans le sens de la réduction de l’usage des produits phytosanitaires, la ville souhaite se réengager dans la signature de la Charte Régionale d’Entretien des Espaces Publics.</w:t>
      </w:r>
    </w:p>
    <w:p w14:paraId="2191D609" w14:textId="77777777" w:rsidR="00BC083C" w:rsidRPr="001B1064" w:rsidRDefault="00BC083C" w:rsidP="00BC083C">
      <w:pPr>
        <w:spacing w:after="0" w:line="240" w:lineRule="auto"/>
        <w:jc w:val="both"/>
        <w:rPr>
          <w:rFonts w:ascii="Arial" w:hAnsi="Arial" w:cs="Arial"/>
        </w:rPr>
      </w:pPr>
    </w:p>
    <w:p w14:paraId="72CCDAED" w14:textId="77777777" w:rsidR="00BC083C" w:rsidRDefault="00BC083C" w:rsidP="00BC083C">
      <w:pPr>
        <w:spacing w:after="0" w:line="240" w:lineRule="auto"/>
        <w:jc w:val="both"/>
        <w:rPr>
          <w:rFonts w:ascii="Arial" w:hAnsi="Arial" w:cs="Arial"/>
        </w:rPr>
      </w:pPr>
      <w:r w:rsidRPr="001B1064">
        <w:rPr>
          <w:rFonts w:ascii="Arial" w:hAnsi="Arial" w:cs="Arial"/>
        </w:rPr>
        <w:lastRenderedPageBreak/>
        <w:t xml:space="preserve">Cette signature entraine l’engagement de la commune à supprimer définitivement l’usage de </w:t>
      </w:r>
      <w:r>
        <w:rPr>
          <w:rFonts w:ascii="Arial" w:hAnsi="Arial" w:cs="Arial"/>
        </w:rPr>
        <w:t>c</w:t>
      </w:r>
      <w:r w:rsidRPr="001B1064">
        <w:rPr>
          <w:rFonts w:ascii="Arial" w:hAnsi="Arial" w:cs="Arial"/>
        </w:rPr>
        <w:t>es produits.</w:t>
      </w:r>
    </w:p>
    <w:p w14:paraId="37F7B720" w14:textId="77777777" w:rsidR="00BC083C" w:rsidRPr="001B1064" w:rsidRDefault="00BC083C" w:rsidP="00BC083C">
      <w:pPr>
        <w:spacing w:after="0" w:line="240" w:lineRule="auto"/>
        <w:jc w:val="both"/>
        <w:rPr>
          <w:rFonts w:ascii="Arial" w:hAnsi="Arial" w:cs="Arial"/>
        </w:rPr>
      </w:pPr>
    </w:p>
    <w:p w14:paraId="3539185F" w14:textId="77777777" w:rsidR="00BC083C" w:rsidRDefault="00BC083C" w:rsidP="00BC083C">
      <w:pPr>
        <w:spacing w:after="0" w:line="240" w:lineRule="auto"/>
        <w:jc w:val="both"/>
        <w:rPr>
          <w:rFonts w:ascii="Arial" w:hAnsi="Arial" w:cs="Arial"/>
        </w:rPr>
      </w:pPr>
      <w:r>
        <w:rPr>
          <w:rFonts w:ascii="Arial" w:hAnsi="Arial" w:cs="Arial"/>
        </w:rPr>
        <w:t xml:space="preserve">Après avis favorable de la commission des finances et après en avoir délibéré, le conseil municipal, à l’unanimité, </w:t>
      </w:r>
      <w:r w:rsidRPr="001B1064">
        <w:rPr>
          <w:rFonts w:ascii="Arial" w:hAnsi="Arial" w:cs="Arial"/>
        </w:rPr>
        <w:t>autorise</w:t>
      </w:r>
      <w:r>
        <w:rPr>
          <w:rFonts w:ascii="Arial" w:hAnsi="Arial" w:cs="Arial"/>
        </w:rPr>
        <w:t xml:space="preserve"> Monsieur</w:t>
      </w:r>
      <w:r w:rsidRPr="001B1064">
        <w:rPr>
          <w:rFonts w:ascii="Arial" w:hAnsi="Arial" w:cs="Arial"/>
        </w:rPr>
        <w:t xml:space="preserve"> le Maire à signer la Charte Régionale d’Entretien des Espaces Publics au dernier niveau </w:t>
      </w:r>
      <w:r>
        <w:rPr>
          <w:rFonts w:ascii="Arial" w:hAnsi="Arial" w:cs="Arial"/>
        </w:rPr>
        <w:t>ainsi que</w:t>
      </w:r>
      <w:r w:rsidRPr="001B1064">
        <w:rPr>
          <w:rFonts w:ascii="Arial" w:hAnsi="Arial" w:cs="Arial"/>
        </w:rPr>
        <w:t xml:space="preserve"> l’ensemble des documents pour solliciter les demandes de subventions auprès de l’Agence de l’Eau Seine Normandie et du Conseil Régional de Picardie.</w:t>
      </w:r>
    </w:p>
    <w:p w14:paraId="6A68D4DE" w14:textId="77777777" w:rsidR="00BC083C" w:rsidRPr="001B1064" w:rsidRDefault="00BC083C" w:rsidP="00BC083C">
      <w:pPr>
        <w:spacing w:after="0" w:line="240" w:lineRule="auto"/>
        <w:jc w:val="both"/>
        <w:rPr>
          <w:rFonts w:ascii="Arial" w:hAnsi="Arial" w:cs="Arial"/>
        </w:rPr>
      </w:pPr>
    </w:p>
    <w:p w14:paraId="52BB391D" w14:textId="77777777" w:rsidR="00BC083C" w:rsidRDefault="00BC083C" w:rsidP="00BC083C">
      <w:pPr>
        <w:spacing w:after="0" w:line="240" w:lineRule="auto"/>
        <w:rPr>
          <w:rFonts w:ascii="Arial" w:hAnsi="Arial" w:cs="Arial"/>
          <w:b/>
          <w:u w:val="single"/>
        </w:rPr>
      </w:pPr>
      <w:r>
        <w:rPr>
          <w:rFonts w:ascii="Arial" w:hAnsi="Arial" w:cs="Arial"/>
          <w:b/>
          <w:u w:val="single"/>
        </w:rPr>
        <w:t>Budget prévisionnel sur deux ans</w:t>
      </w:r>
      <w:r w:rsidRPr="001B1064">
        <w:rPr>
          <w:rFonts w:ascii="Arial" w:hAnsi="Arial" w:cs="Arial"/>
          <w:b/>
        </w:rPr>
        <w:t> :</w:t>
      </w:r>
    </w:p>
    <w:p w14:paraId="738B0006" w14:textId="77777777" w:rsidR="00BC083C" w:rsidRPr="001B1064" w:rsidRDefault="00BC083C" w:rsidP="00BC083C">
      <w:pPr>
        <w:spacing w:after="0" w:line="240" w:lineRule="auto"/>
        <w:rPr>
          <w:rFonts w:ascii="Arial" w:hAnsi="Arial" w:cs="Arial"/>
          <w:b/>
          <w:u w:val="single"/>
        </w:rPr>
      </w:pPr>
    </w:p>
    <w:tbl>
      <w:tblPr>
        <w:tblW w:w="9087" w:type="dxa"/>
        <w:tblInd w:w="55" w:type="dxa"/>
        <w:tblCellMar>
          <w:left w:w="70" w:type="dxa"/>
          <w:right w:w="70" w:type="dxa"/>
        </w:tblCellMar>
        <w:tblLook w:val="04A0" w:firstRow="1" w:lastRow="0" w:firstColumn="1" w:lastColumn="0" w:noHBand="0" w:noVBand="1"/>
      </w:tblPr>
      <w:tblGrid>
        <w:gridCol w:w="3200"/>
        <w:gridCol w:w="1741"/>
        <w:gridCol w:w="2019"/>
        <w:gridCol w:w="2127"/>
      </w:tblGrid>
      <w:tr w:rsidR="00BC083C" w:rsidRPr="001B1064" w14:paraId="08D6F54E" w14:textId="77777777" w:rsidTr="002D25D0">
        <w:trPr>
          <w:trHeight w:val="333"/>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8CD500" w14:textId="77777777" w:rsidR="00BC083C" w:rsidRPr="002D25D0" w:rsidRDefault="00BC083C" w:rsidP="00BC083C">
            <w:pPr>
              <w:spacing w:after="0" w:line="240" w:lineRule="auto"/>
              <w:rPr>
                <w:rFonts w:ascii="Arial" w:hAnsi="Arial" w:cs="Arial"/>
                <w:b/>
                <w:bCs/>
                <w:color w:val="000000"/>
                <w:sz w:val="20"/>
                <w:szCs w:val="20"/>
              </w:rPr>
            </w:pPr>
            <w:r w:rsidRPr="002D25D0">
              <w:rPr>
                <w:rFonts w:ascii="Arial" w:hAnsi="Arial" w:cs="Arial"/>
                <w:b/>
                <w:bCs/>
                <w:color w:val="000000"/>
                <w:sz w:val="20"/>
                <w:szCs w:val="20"/>
              </w:rPr>
              <w:t>Formation Communication</w:t>
            </w:r>
          </w:p>
        </w:tc>
        <w:tc>
          <w:tcPr>
            <w:tcW w:w="1741" w:type="dxa"/>
            <w:tcBorders>
              <w:top w:val="single" w:sz="4" w:space="0" w:color="auto"/>
              <w:left w:val="nil"/>
              <w:bottom w:val="single" w:sz="4" w:space="0" w:color="auto"/>
              <w:right w:val="single" w:sz="4" w:space="0" w:color="auto"/>
            </w:tcBorders>
            <w:vAlign w:val="bottom"/>
            <w:hideMark/>
          </w:tcPr>
          <w:p w14:paraId="53D42D5A"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xml:space="preserve"> TTC </w:t>
            </w:r>
          </w:p>
        </w:tc>
        <w:tc>
          <w:tcPr>
            <w:tcW w:w="2019" w:type="dxa"/>
            <w:tcBorders>
              <w:top w:val="single" w:sz="4" w:space="0" w:color="auto"/>
              <w:left w:val="nil"/>
              <w:bottom w:val="single" w:sz="4" w:space="0" w:color="auto"/>
              <w:right w:val="single" w:sz="4" w:space="0" w:color="auto"/>
            </w:tcBorders>
            <w:vAlign w:val="bottom"/>
            <w:hideMark/>
          </w:tcPr>
          <w:p w14:paraId="0DDCB30F"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single" w:sz="4" w:space="0" w:color="auto"/>
              <w:left w:val="nil"/>
              <w:bottom w:val="single" w:sz="4" w:space="0" w:color="auto"/>
              <w:right w:val="single" w:sz="4" w:space="0" w:color="auto"/>
            </w:tcBorders>
            <w:vAlign w:val="bottom"/>
            <w:hideMark/>
          </w:tcPr>
          <w:p w14:paraId="66CE065C"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xml:space="preserve"> TTC </w:t>
            </w:r>
          </w:p>
        </w:tc>
      </w:tr>
      <w:tr w:rsidR="00BC083C" w:rsidRPr="001B1064" w14:paraId="26775B71" w14:textId="77777777" w:rsidTr="002D25D0">
        <w:trPr>
          <w:trHeight w:val="300"/>
        </w:trPr>
        <w:tc>
          <w:tcPr>
            <w:tcW w:w="494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98D6ACF" w14:textId="77777777" w:rsidR="00BC083C" w:rsidRPr="002D25D0" w:rsidRDefault="00BC083C" w:rsidP="00BC083C">
            <w:pPr>
              <w:spacing w:after="0" w:line="240" w:lineRule="auto"/>
              <w:jc w:val="center"/>
              <w:rPr>
                <w:rFonts w:ascii="Arial" w:hAnsi="Arial" w:cs="Arial"/>
                <w:bCs/>
                <w:color w:val="000000"/>
                <w:sz w:val="20"/>
                <w:szCs w:val="20"/>
              </w:rPr>
            </w:pPr>
            <w:r w:rsidRPr="002D25D0">
              <w:rPr>
                <w:rFonts w:ascii="Arial" w:hAnsi="Arial" w:cs="Arial"/>
                <w:bCs/>
                <w:color w:val="000000"/>
                <w:sz w:val="20"/>
                <w:szCs w:val="20"/>
              </w:rPr>
              <w:t>DEPENSES PREVISIONNELLES</w:t>
            </w:r>
          </w:p>
        </w:tc>
        <w:tc>
          <w:tcPr>
            <w:tcW w:w="4146" w:type="dxa"/>
            <w:gridSpan w:val="2"/>
            <w:tcBorders>
              <w:top w:val="single" w:sz="4" w:space="0" w:color="auto"/>
              <w:left w:val="nil"/>
              <w:bottom w:val="single" w:sz="4" w:space="0" w:color="auto"/>
              <w:right w:val="single" w:sz="4" w:space="0" w:color="000000"/>
            </w:tcBorders>
            <w:shd w:val="clear" w:color="auto" w:fill="auto"/>
            <w:vAlign w:val="bottom"/>
            <w:hideMark/>
          </w:tcPr>
          <w:p w14:paraId="014746E4" w14:textId="77777777" w:rsidR="00BC083C" w:rsidRPr="002D25D0" w:rsidRDefault="00BC083C" w:rsidP="00BC083C">
            <w:pPr>
              <w:spacing w:after="0" w:line="240" w:lineRule="auto"/>
              <w:jc w:val="center"/>
              <w:rPr>
                <w:rFonts w:ascii="Arial" w:hAnsi="Arial" w:cs="Arial"/>
                <w:bCs/>
                <w:color w:val="000000"/>
                <w:sz w:val="20"/>
                <w:szCs w:val="20"/>
              </w:rPr>
            </w:pPr>
            <w:r w:rsidRPr="002D25D0">
              <w:rPr>
                <w:rFonts w:ascii="Arial" w:hAnsi="Arial" w:cs="Arial"/>
                <w:bCs/>
                <w:color w:val="000000"/>
                <w:sz w:val="20"/>
                <w:szCs w:val="20"/>
              </w:rPr>
              <w:t>RECETTES PREVISIONNELLES</w:t>
            </w:r>
          </w:p>
        </w:tc>
      </w:tr>
      <w:tr w:rsidR="00BC083C" w:rsidRPr="001B1064" w14:paraId="52F0F876" w14:textId="77777777" w:rsidTr="002D25D0">
        <w:trPr>
          <w:trHeight w:val="30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BFBC3E2"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Formation stades</w:t>
            </w:r>
          </w:p>
        </w:tc>
        <w:tc>
          <w:tcPr>
            <w:tcW w:w="1741" w:type="dxa"/>
            <w:tcBorders>
              <w:top w:val="nil"/>
              <w:left w:val="nil"/>
              <w:bottom w:val="single" w:sz="4" w:space="0" w:color="auto"/>
              <w:right w:val="single" w:sz="4" w:space="0" w:color="auto"/>
            </w:tcBorders>
            <w:shd w:val="clear" w:color="auto" w:fill="auto"/>
            <w:vAlign w:val="center"/>
            <w:hideMark/>
          </w:tcPr>
          <w:p w14:paraId="1496A589"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800,00 € </w:t>
            </w:r>
          </w:p>
        </w:tc>
        <w:tc>
          <w:tcPr>
            <w:tcW w:w="2019" w:type="dxa"/>
            <w:tcBorders>
              <w:top w:val="nil"/>
              <w:left w:val="nil"/>
              <w:bottom w:val="single" w:sz="4" w:space="0" w:color="auto"/>
              <w:right w:val="single" w:sz="4" w:space="0" w:color="auto"/>
            </w:tcBorders>
            <w:shd w:val="clear" w:color="auto" w:fill="auto"/>
            <w:vAlign w:val="center"/>
            <w:hideMark/>
          </w:tcPr>
          <w:p w14:paraId="72592E44"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commune</w:t>
            </w:r>
          </w:p>
        </w:tc>
        <w:tc>
          <w:tcPr>
            <w:tcW w:w="2127" w:type="dxa"/>
            <w:tcBorders>
              <w:top w:val="nil"/>
              <w:left w:val="nil"/>
              <w:bottom w:val="single" w:sz="4" w:space="0" w:color="auto"/>
              <w:right w:val="single" w:sz="4" w:space="0" w:color="auto"/>
            </w:tcBorders>
            <w:vAlign w:val="center"/>
            <w:hideMark/>
          </w:tcPr>
          <w:p w14:paraId="6250DB11"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7 040,00 € </w:t>
            </w:r>
          </w:p>
        </w:tc>
      </w:tr>
      <w:tr w:rsidR="00BC083C" w:rsidRPr="001B1064" w14:paraId="2B2EFBAB" w14:textId="77777777" w:rsidTr="0035074F">
        <w:trPr>
          <w:trHeight w:val="518"/>
        </w:trPr>
        <w:tc>
          <w:tcPr>
            <w:tcW w:w="3200" w:type="dxa"/>
            <w:tcBorders>
              <w:top w:val="nil"/>
              <w:left w:val="single" w:sz="4" w:space="0" w:color="auto"/>
              <w:bottom w:val="single" w:sz="4" w:space="0" w:color="auto"/>
              <w:right w:val="single" w:sz="4" w:space="0" w:color="auto"/>
            </w:tcBorders>
            <w:vAlign w:val="center"/>
            <w:hideMark/>
          </w:tcPr>
          <w:p w14:paraId="0178A62E"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Accompagnement GD sur 2 ans + audit des pratiques, plan d'action</w:t>
            </w:r>
          </w:p>
        </w:tc>
        <w:tc>
          <w:tcPr>
            <w:tcW w:w="1741" w:type="dxa"/>
            <w:tcBorders>
              <w:top w:val="nil"/>
              <w:left w:val="nil"/>
              <w:bottom w:val="single" w:sz="4" w:space="0" w:color="auto"/>
              <w:right w:val="single" w:sz="4" w:space="0" w:color="auto"/>
            </w:tcBorders>
            <w:vAlign w:val="center"/>
            <w:hideMark/>
          </w:tcPr>
          <w:p w14:paraId="0C8BE7FD"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30 000,00 €</w:t>
            </w:r>
          </w:p>
        </w:tc>
        <w:tc>
          <w:tcPr>
            <w:tcW w:w="2019" w:type="dxa"/>
            <w:tcBorders>
              <w:top w:val="nil"/>
              <w:left w:val="nil"/>
              <w:bottom w:val="single" w:sz="4" w:space="0" w:color="auto"/>
              <w:right w:val="single" w:sz="4" w:space="0" w:color="auto"/>
            </w:tcBorders>
            <w:vAlign w:val="center"/>
            <w:hideMark/>
          </w:tcPr>
          <w:p w14:paraId="6E4F8E01"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conseil régional</w:t>
            </w:r>
          </w:p>
        </w:tc>
        <w:tc>
          <w:tcPr>
            <w:tcW w:w="2127" w:type="dxa"/>
            <w:tcBorders>
              <w:top w:val="nil"/>
              <w:left w:val="nil"/>
              <w:bottom w:val="single" w:sz="4" w:space="0" w:color="auto"/>
              <w:right w:val="single" w:sz="4" w:space="0" w:color="auto"/>
            </w:tcBorders>
            <w:vAlign w:val="center"/>
            <w:hideMark/>
          </w:tcPr>
          <w:p w14:paraId="7D07B16F"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10 560,00 €</w:t>
            </w:r>
          </w:p>
        </w:tc>
      </w:tr>
      <w:tr w:rsidR="00BC083C" w:rsidRPr="001B1064" w14:paraId="3BD00733" w14:textId="77777777" w:rsidTr="0035074F">
        <w:trPr>
          <w:trHeight w:val="300"/>
        </w:trPr>
        <w:tc>
          <w:tcPr>
            <w:tcW w:w="3200" w:type="dxa"/>
            <w:tcBorders>
              <w:top w:val="nil"/>
              <w:left w:val="single" w:sz="4" w:space="0" w:color="auto"/>
              <w:bottom w:val="single" w:sz="4" w:space="0" w:color="auto"/>
              <w:right w:val="single" w:sz="4" w:space="0" w:color="auto"/>
            </w:tcBorders>
            <w:vAlign w:val="center"/>
            <w:hideMark/>
          </w:tcPr>
          <w:p w14:paraId="44798AD7"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Audit final extérieur</w:t>
            </w:r>
          </w:p>
        </w:tc>
        <w:tc>
          <w:tcPr>
            <w:tcW w:w="1741" w:type="dxa"/>
            <w:tcBorders>
              <w:top w:val="nil"/>
              <w:left w:val="nil"/>
              <w:bottom w:val="single" w:sz="4" w:space="0" w:color="auto"/>
              <w:right w:val="single" w:sz="4" w:space="0" w:color="auto"/>
            </w:tcBorders>
            <w:vAlign w:val="center"/>
            <w:hideMark/>
          </w:tcPr>
          <w:p w14:paraId="05D02B08"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1 400,00 € </w:t>
            </w:r>
          </w:p>
        </w:tc>
        <w:tc>
          <w:tcPr>
            <w:tcW w:w="2019" w:type="dxa"/>
            <w:tcBorders>
              <w:top w:val="nil"/>
              <w:left w:val="nil"/>
              <w:bottom w:val="single" w:sz="4" w:space="0" w:color="auto"/>
              <w:right w:val="single" w:sz="4" w:space="0" w:color="auto"/>
            </w:tcBorders>
            <w:vAlign w:val="center"/>
            <w:hideMark/>
          </w:tcPr>
          <w:p w14:paraId="1E0F8BFA"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nil"/>
              <w:left w:val="nil"/>
              <w:bottom w:val="single" w:sz="4" w:space="0" w:color="auto"/>
              <w:right w:val="single" w:sz="4" w:space="0" w:color="auto"/>
            </w:tcBorders>
            <w:vAlign w:val="center"/>
            <w:hideMark/>
          </w:tcPr>
          <w:p w14:paraId="5579C6E4"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w:t>
            </w:r>
          </w:p>
        </w:tc>
      </w:tr>
      <w:tr w:rsidR="00BC083C" w:rsidRPr="001B1064" w14:paraId="4BC2CDAD" w14:textId="77777777" w:rsidTr="0035074F">
        <w:trPr>
          <w:trHeight w:val="300"/>
        </w:trPr>
        <w:tc>
          <w:tcPr>
            <w:tcW w:w="3200" w:type="dxa"/>
            <w:tcBorders>
              <w:top w:val="nil"/>
              <w:left w:val="single" w:sz="4" w:space="0" w:color="auto"/>
              <w:bottom w:val="single" w:sz="4" w:space="0" w:color="auto"/>
              <w:right w:val="single" w:sz="4" w:space="0" w:color="auto"/>
            </w:tcBorders>
            <w:vAlign w:val="center"/>
            <w:hideMark/>
          </w:tcPr>
          <w:p w14:paraId="36B0F85C"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Animations quartier + expo</w:t>
            </w:r>
          </w:p>
        </w:tc>
        <w:tc>
          <w:tcPr>
            <w:tcW w:w="1741" w:type="dxa"/>
            <w:tcBorders>
              <w:top w:val="nil"/>
              <w:left w:val="nil"/>
              <w:bottom w:val="single" w:sz="4" w:space="0" w:color="auto"/>
              <w:right w:val="single" w:sz="4" w:space="0" w:color="auto"/>
            </w:tcBorders>
            <w:vAlign w:val="center"/>
            <w:hideMark/>
          </w:tcPr>
          <w:p w14:paraId="3E34AA2D"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3 000,00 € </w:t>
            </w:r>
          </w:p>
        </w:tc>
        <w:tc>
          <w:tcPr>
            <w:tcW w:w="2019" w:type="dxa"/>
            <w:tcBorders>
              <w:top w:val="nil"/>
              <w:left w:val="nil"/>
              <w:bottom w:val="single" w:sz="4" w:space="0" w:color="auto"/>
              <w:right w:val="single" w:sz="4" w:space="0" w:color="auto"/>
            </w:tcBorders>
            <w:vAlign w:val="center"/>
            <w:hideMark/>
          </w:tcPr>
          <w:p w14:paraId="05716880"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AESN</w:t>
            </w:r>
          </w:p>
        </w:tc>
        <w:tc>
          <w:tcPr>
            <w:tcW w:w="2127" w:type="dxa"/>
            <w:tcBorders>
              <w:top w:val="nil"/>
              <w:left w:val="nil"/>
              <w:bottom w:val="single" w:sz="4" w:space="0" w:color="auto"/>
              <w:right w:val="single" w:sz="4" w:space="0" w:color="auto"/>
            </w:tcBorders>
            <w:vAlign w:val="center"/>
            <w:hideMark/>
          </w:tcPr>
          <w:p w14:paraId="6AC2BC68"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17 600,00 € </w:t>
            </w:r>
          </w:p>
        </w:tc>
      </w:tr>
      <w:tr w:rsidR="00BC083C" w:rsidRPr="001B1064" w14:paraId="0FC64788" w14:textId="77777777" w:rsidTr="0035074F">
        <w:trPr>
          <w:trHeight w:val="300"/>
        </w:trPr>
        <w:tc>
          <w:tcPr>
            <w:tcW w:w="3200" w:type="dxa"/>
            <w:tcBorders>
              <w:top w:val="nil"/>
              <w:left w:val="single" w:sz="4" w:space="0" w:color="auto"/>
              <w:bottom w:val="single" w:sz="4" w:space="0" w:color="auto"/>
              <w:right w:val="single" w:sz="4" w:space="0" w:color="auto"/>
            </w:tcBorders>
            <w:vAlign w:val="center"/>
            <w:hideMark/>
          </w:tcPr>
          <w:p w14:paraId="0B595545"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TOTAL</w:t>
            </w:r>
          </w:p>
        </w:tc>
        <w:tc>
          <w:tcPr>
            <w:tcW w:w="1741" w:type="dxa"/>
            <w:tcBorders>
              <w:top w:val="nil"/>
              <w:left w:val="nil"/>
              <w:bottom w:val="single" w:sz="4" w:space="0" w:color="auto"/>
              <w:right w:val="single" w:sz="4" w:space="0" w:color="auto"/>
            </w:tcBorders>
            <w:vAlign w:val="center"/>
            <w:hideMark/>
          </w:tcPr>
          <w:p w14:paraId="7D28EF5C"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35 200,00 € </w:t>
            </w:r>
          </w:p>
        </w:tc>
        <w:tc>
          <w:tcPr>
            <w:tcW w:w="2019" w:type="dxa"/>
            <w:tcBorders>
              <w:top w:val="nil"/>
              <w:left w:val="nil"/>
              <w:bottom w:val="single" w:sz="4" w:space="0" w:color="auto"/>
              <w:right w:val="single" w:sz="4" w:space="0" w:color="auto"/>
            </w:tcBorders>
            <w:vAlign w:val="center"/>
            <w:hideMark/>
          </w:tcPr>
          <w:p w14:paraId="26739E93"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nil"/>
              <w:left w:val="nil"/>
              <w:bottom w:val="single" w:sz="4" w:space="0" w:color="auto"/>
              <w:right w:val="single" w:sz="4" w:space="0" w:color="auto"/>
            </w:tcBorders>
            <w:vAlign w:val="center"/>
            <w:hideMark/>
          </w:tcPr>
          <w:p w14:paraId="3C973483"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35 200,00 € </w:t>
            </w:r>
          </w:p>
        </w:tc>
      </w:tr>
      <w:tr w:rsidR="00BC083C" w:rsidRPr="001B1064" w14:paraId="396DB6B0" w14:textId="77777777" w:rsidTr="0035074F">
        <w:trPr>
          <w:trHeight w:val="91"/>
        </w:trPr>
        <w:tc>
          <w:tcPr>
            <w:tcW w:w="3200" w:type="dxa"/>
            <w:vAlign w:val="bottom"/>
          </w:tcPr>
          <w:p w14:paraId="44B2D9E3" w14:textId="77777777" w:rsidR="00970061" w:rsidRPr="002D25D0" w:rsidRDefault="00970061" w:rsidP="00BC083C">
            <w:pPr>
              <w:spacing w:after="0" w:line="240" w:lineRule="auto"/>
              <w:rPr>
                <w:rFonts w:ascii="Arial" w:hAnsi="Arial" w:cs="Arial"/>
                <w:color w:val="000000"/>
                <w:sz w:val="20"/>
                <w:szCs w:val="20"/>
              </w:rPr>
            </w:pPr>
          </w:p>
        </w:tc>
        <w:tc>
          <w:tcPr>
            <w:tcW w:w="1741" w:type="dxa"/>
            <w:vAlign w:val="bottom"/>
            <w:hideMark/>
          </w:tcPr>
          <w:p w14:paraId="1C5DBD1F" w14:textId="77777777" w:rsidR="00BC083C" w:rsidRPr="002D25D0" w:rsidRDefault="00BC083C" w:rsidP="00BC083C">
            <w:pPr>
              <w:spacing w:after="0" w:line="240" w:lineRule="auto"/>
              <w:rPr>
                <w:rFonts w:ascii="Arial" w:hAnsi="Arial" w:cs="Arial"/>
                <w:sz w:val="20"/>
                <w:szCs w:val="20"/>
              </w:rPr>
            </w:pPr>
          </w:p>
        </w:tc>
        <w:tc>
          <w:tcPr>
            <w:tcW w:w="2019" w:type="dxa"/>
            <w:vAlign w:val="bottom"/>
            <w:hideMark/>
          </w:tcPr>
          <w:p w14:paraId="532D1811" w14:textId="77777777" w:rsidR="00BC083C" w:rsidRPr="002D25D0" w:rsidRDefault="00BC083C" w:rsidP="00BC083C">
            <w:pPr>
              <w:spacing w:after="0" w:line="240" w:lineRule="auto"/>
              <w:rPr>
                <w:rFonts w:ascii="Arial" w:hAnsi="Arial" w:cs="Arial"/>
                <w:sz w:val="20"/>
                <w:szCs w:val="20"/>
              </w:rPr>
            </w:pPr>
          </w:p>
        </w:tc>
        <w:tc>
          <w:tcPr>
            <w:tcW w:w="2127" w:type="dxa"/>
            <w:vAlign w:val="bottom"/>
            <w:hideMark/>
          </w:tcPr>
          <w:p w14:paraId="04011ACC" w14:textId="77777777" w:rsidR="00BC083C" w:rsidRPr="002D25D0" w:rsidRDefault="00BC083C" w:rsidP="00BC083C">
            <w:pPr>
              <w:spacing w:after="0" w:line="240" w:lineRule="auto"/>
              <w:rPr>
                <w:rFonts w:ascii="Arial" w:hAnsi="Arial" w:cs="Arial"/>
                <w:sz w:val="20"/>
                <w:szCs w:val="20"/>
              </w:rPr>
            </w:pPr>
          </w:p>
        </w:tc>
      </w:tr>
      <w:tr w:rsidR="00BC083C" w:rsidRPr="001B1064" w14:paraId="13E9EFFF" w14:textId="77777777" w:rsidTr="002D25D0">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648B7" w14:textId="77777777" w:rsidR="00BC083C" w:rsidRPr="002D25D0" w:rsidRDefault="00BC083C" w:rsidP="00BC083C">
            <w:pPr>
              <w:spacing w:after="0" w:line="240" w:lineRule="auto"/>
              <w:rPr>
                <w:rFonts w:ascii="Arial" w:hAnsi="Arial" w:cs="Arial"/>
                <w:b/>
                <w:bCs/>
                <w:color w:val="000000"/>
                <w:sz w:val="20"/>
                <w:szCs w:val="20"/>
              </w:rPr>
            </w:pPr>
            <w:r w:rsidRPr="002D25D0">
              <w:rPr>
                <w:rFonts w:ascii="Arial" w:hAnsi="Arial" w:cs="Arial"/>
                <w:b/>
                <w:bCs/>
                <w:color w:val="000000"/>
                <w:sz w:val="20"/>
                <w:szCs w:val="20"/>
              </w:rPr>
              <w:t>Acquisition matériels- Plants</w:t>
            </w:r>
          </w:p>
        </w:tc>
        <w:tc>
          <w:tcPr>
            <w:tcW w:w="1741" w:type="dxa"/>
            <w:tcBorders>
              <w:top w:val="single" w:sz="4" w:space="0" w:color="auto"/>
              <w:left w:val="nil"/>
              <w:bottom w:val="single" w:sz="4" w:space="0" w:color="auto"/>
              <w:right w:val="single" w:sz="4" w:space="0" w:color="auto"/>
            </w:tcBorders>
            <w:shd w:val="clear" w:color="auto" w:fill="auto"/>
            <w:vAlign w:val="bottom"/>
            <w:hideMark/>
          </w:tcPr>
          <w:p w14:paraId="292078F6"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xml:space="preserve"> HT </w:t>
            </w: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5DCD3F18"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25FA71BC"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xml:space="preserve"> HT </w:t>
            </w:r>
          </w:p>
        </w:tc>
      </w:tr>
      <w:tr w:rsidR="00BC083C" w:rsidRPr="001B1064" w14:paraId="77BD042F" w14:textId="77777777" w:rsidTr="002D25D0">
        <w:trPr>
          <w:trHeight w:val="300"/>
        </w:trPr>
        <w:tc>
          <w:tcPr>
            <w:tcW w:w="49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A8D40B" w14:textId="77777777" w:rsidR="00BC083C" w:rsidRPr="002D25D0" w:rsidRDefault="00BC083C" w:rsidP="00BC083C">
            <w:pPr>
              <w:spacing w:after="0" w:line="240" w:lineRule="auto"/>
              <w:jc w:val="center"/>
              <w:rPr>
                <w:rFonts w:ascii="Arial" w:hAnsi="Arial" w:cs="Arial"/>
                <w:color w:val="000000"/>
                <w:sz w:val="20"/>
                <w:szCs w:val="20"/>
              </w:rPr>
            </w:pPr>
            <w:r w:rsidRPr="002D25D0">
              <w:rPr>
                <w:rFonts w:ascii="Arial" w:hAnsi="Arial" w:cs="Arial"/>
                <w:color w:val="000000"/>
                <w:sz w:val="20"/>
                <w:szCs w:val="20"/>
              </w:rPr>
              <w:t>DEPENSES PREVISIONNELLES</w:t>
            </w:r>
          </w:p>
        </w:tc>
        <w:tc>
          <w:tcPr>
            <w:tcW w:w="4146" w:type="dxa"/>
            <w:gridSpan w:val="2"/>
            <w:tcBorders>
              <w:top w:val="single" w:sz="4" w:space="0" w:color="auto"/>
              <w:left w:val="nil"/>
              <w:bottom w:val="single" w:sz="4" w:space="0" w:color="auto"/>
              <w:right w:val="single" w:sz="4" w:space="0" w:color="auto"/>
            </w:tcBorders>
            <w:shd w:val="clear" w:color="auto" w:fill="auto"/>
            <w:vAlign w:val="bottom"/>
            <w:hideMark/>
          </w:tcPr>
          <w:p w14:paraId="37DB6BA2" w14:textId="77777777" w:rsidR="00BC083C" w:rsidRPr="002D25D0" w:rsidRDefault="00BC083C" w:rsidP="00BC083C">
            <w:pPr>
              <w:spacing w:after="0" w:line="240" w:lineRule="auto"/>
              <w:jc w:val="center"/>
              <w:rPr>
                <w:rFonts w:ascii="Arial" w:hAnsi="Arial" w:cs="Arial"/>
                <w:color w:val="000000"/>
                <w:sz w:val="20"/>
                <w:szCs w:val="20"/>
              </w:rPr>
            </w:pPr>
            <w:r w:rsidRPr="002D25D0">
              <w:rPr>
                <w:rFonts w:ascii="Arial" w:hAnsi="Arial" w:cs="Arial"/>
                <w:color w:val="000000"/>
                <w:sz w:val="20"/>
                <w:szCs w:val="20"/>
              </w:rPr>
              <w:t>RECETTES PREVISIONNELLES</w:t>
            </w:r>
          </w:p>
        </w:tc>
      </w:tr>
      <w:tr w:rsidR="00BC083C" w:rsidRPr="001B1064" w14:paraId="3CFEB667" w14:textId="77777777" w:rsidTr="0035074F">
        <w:trPr>
          <w:trHeight w:val="300"/>
        </w:trPr>
        <w:tc>
          <w:tcPr>
            <w:tcW w:w="3200" w:type="dxa"/>
            <w:tcBorders>
              <w:top w:val="nil"/>
              <w:left w:val="single" w:sz="4" w:space="0" w:color="auto"/>
              <w:bottom w:val="single" w:sz="4" w:space="0" w:color="auto"/>
              <w:right w:val="single" w:sz="4" w:space="0" w:color="auto"/>
            </w:tcBorders>
            <w:vAlign w:val="center"/>
            <w:hideMark/>
          </w:tcPr>
          <w:p w14:paraId="29567337"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Talus</w:t>
            </w:r>
          </w:p>
        </w:tc>
        <w:tc>
          <w:tcPr>
            <w:tcW w:w="1741" w:type="dxa"/>
            <w:tcBorders>
              <w:top w:val="nil"/>
              <w:left w:val="nil"/>
              <w:bottom w:val="single" w:sz="4" w:space="0" w:color="auto"/>
              <w:right w:val="single" w:sz="4" w:space="0" w:color="auto"/>
            </w:tcBorders>
            <w:vAlign w:val="center"/>
            <w:hideMark/>
          </w:tcPr>
          <w:p w14:paraId="748ECD6F"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8 500,00 € </w:t>
            </w:r>
          </w:p>
        </w:tc>
        <w:tc>
          <w:tcPr>
            <w:tcW w:w="2019" w:type="dxa"/>
            <w:tcBorders>
              <w:top w:val="nil"/>
              <w:left w:val="nil"/>
              <w:bottom w:val="single" w:sz="4" w:space="0" w:color="auto"/>
              <w:right w:val="single" w:sz="4" w:space="0" w:color="auto"/>
            </w:tcBorders>
            <w:vAlign w:val="center"/>
            <w:hideMark/>
          </w:tcPr>
          <w:p w14:paraId="256C0DF7"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commune</w:t>
            </w:r>
          </w:p>
        </w:tc>
        <w:tc>
          <w:tcPr>
            <w:tcW w:w="2127" w:type="dxa"/>
            <w:tcBorders>
              <w:top w:val="nil"/>
              <w:left w:val="nil"/>
              <w:bottom w:val="single" w:sz="4" w:space="0" w:color="auto"/>
              <w:right w:val="single" w:sz="4" w:space="0" w:color="auto"/>
            </w:tcBorders>
            <w:vAlign w:val="center"/>
            <w:hideMark/>
          </w:tcPr>
          <w:p w14:paraId="3D609346"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11 275,00 € </w:t>
            </w:r>
          </w:p>
        </w:tc>
      </w:tr>
      <w:tr w:rsidR="00BC083C" w:rsidRPr="001B1064" w14:paraId="0EE155B6" w14:textId="77777777" w:rsidTr="0035074F">
        <w:trPr>
          <w:trHeight w:val="300"/>
        </w:trPr>
        <w:tc>
          <w:tcPr>
            <w:tcW w:w="3200" w:type="dxa"/>
            <w:tcBorders>
              <w:top w:val="nil"/>
              <w:left w:val="single" w:sz="4" w:space="0" w:color="auto"/>
              <w:bottom w:val="single" w:sz="4" w:space="0" w:color="auto"/>
              <w:right w:val="single" w:sz="4" w:space="0" w:color="auto"/>
            </w:tcBorders>
            <w:vAlign w:val="center"/>
            <w:hideMark/>
          </w:tcPr>
          <w:p w14:paraId="12A85C52"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Pieds murs</w:t>
            </w:r>
          </w:p>
        </w:tc>
        <w:tc>
          <w:tcPr>
            <w:tcW w:w="1741" w:type="dxa"/>
            <w:tcBorders>
              <w:top w:val="nil"/>
              <w:left w:val="nil"/>
              <w:bottom w:val="single" w:sz="4" w:space="0" w:color="auto"/>
              <w:right w:val="single" w:sz="4" w:space="0" w:color="auto"/>
            </w:tcBorders>
            <w:vAlign w:val="center"/>
            <w:hideMark/>
          </w:tcPr>
          <w:p w14:paraId="5FEA7387"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2 000,00 € </w:t>
            </w:r>
          </w:p>
        </w:tc>
        <w:tc>
          <w:tcPr>
            <w:tcW w:w="2019" w:type="dxa"/>
            <w:tcBorders>
              <w:top w:val="nil"/>
              <w:left w:val="nil"/>
              <w:bottom w:val="single" w:sz="4" w:space="0" w:color="auto"/>
              <w:right w:val="single" w:sz="4" w:space="0" w:color="auto"/>
            </w:tcBorders>
            <w:vAlign w:val="center"/>
            <w:hideMark/>
          </w:tcPr>
          <w:p w14:paraId="405EF5A8"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conseil régional</w:t>
            </w:r>
          </w:p>
        </w:tc>
        <w:tc>
          <w:tcPr>
            <w:tcW w:w="2127" w:type="dxa"/>
            <w:tcBorders>
              <w:top w:val="nil"/>
              <w:left w:val="nil"/>
              <w:bottom w:val="single" w:sz="4" w:space="0" w:color="auto"/>
              <w:right w:val="single" w:sz="4" w:space="0" w:color="auto"/>
            </w:tcBorders>
            <w:vAlign w:val="center"/>
            <w:hideMark/>
          </w:tcPr>
          <w:p w14:paraId="1603124A"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2 255,00 € </w:t>
            </w:r>
          </w:p>
        </w:tc>
      </w:tr>
      <w:tr w:rsidR="00BC083C" w:rsidRPr="001B1064" w14:paraId="55E9BC62" w14:textId="77777777" w:rsidTr="0035074F">
        <w:trPr>
          <w:trHeight w:val="300"/>
        </w:trPr>
        <w:tc>
          <w:tcPr>
            <w:tcW w:w="3200" w:type="dxa"/>
            <w:tcBorders>
              <w:top w:val="nil"/>
              <w:left w:val="single" w:sz="4" w:space="0" w:color="auto"/>
              <w:bottom w:val="single" w:sz="4" w:space="0" w:color="auto"/>
              <w:right w:val="single" w:sz="4" w:space="0" w:color="auto"/>
            </w:tcBorders>
            <w:vAlign w:val="center"/>
            <w:hideMark/>
          </w:tcPr>
          <w:p w14:paraId="75A1DCC3"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Coupe branche électrique</w:t>
            </w:r>
          </w:p>
        </w:tc>
        <w:tc>
          <w:tcPr>
            <w:tcW w:w="1741" w:type="dxa"/>
            <w:tcBorders>
              <w:top w:val="nil"/>
              <w:left w:val="nil"/>
              <w:bottom w:val="single" w:sz="4" w:space="0" w:color="auto"/>
              <w:right w:val="single" w:sz="4" w:space="0" w:color="auto"/>
            </w:tcBorders>
            <w:vAlign w:val="center"/>
            <w:hideMark/>
          </w:tcPr>
          <w:p w14:paraId="5D9F2723"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250,00 € </w:t>
            </w:r>
          </w:p>
        </w:tc>
        <w:tc>
          <w:tcPr>
            <w:tcW w:w="2019" w:type="dxa"/>
            <w:tcBorders>
              <w:top w:val="nil"/>
              <w:left w:val="nil"/>
              <w:bottom w:val="single" w:sz="4" w:space="0" w:color="auto"/>
              <w:right w:val="single" w:sz="4" w:space="0" w:color="auto"/>
            </w:tcBorders>
            <w:vAlign w:val="center"/>
            <w:hideMark/>
          </w:tcPr>
          <w:p w14:paraId="3DAD651F"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xml:space="preserve"> AESN </w:t>
            </w:r>
          </w:p>
        </w:tc>
        <w:tc>
          <w:tcPr>
            <w:tcW w:w="2127" w:type="dxa"/>
            <w:tcBorders>
              <w:top w:val="nil"/>
              <w:left w:val="nil"/>
              <w:bottom w:val="single" w:sz="4" w:space="0" w:color="auto"/>
              <w:right w:val="single" w:sz="4" w:space="0" w:color="auto"/>
            </w:tcBorders>
            <w:vAlign w:val="center"/>
            <w:hideMark/>
          </w:tcPr>
          <w:p w14:paraId="400D3652"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9 020,00 € </w:t>
            </w:r>
          </w:p>
        </w:tc>
      </w:tr>
      <w:tr w:rsidR="00BC083C" w:rsidRPr="001B1064" w14:paraId="44E09FE7" w14:textId="77777777" w:rsidTr="0035074F">
        <w:trPr>
          <w:trHeight w:val="300"/>
        </w:trPr>
        <w:tc>
          <w:tcPr>
            <w:tcW w:w="3200" w:type="dxa"/>
            <w:tcBorders>
              <w:top w:val="nil"/>
              <w:left w:val="single" w:sz="4" w:space="0" w:color="auto"/>
              <w:bottom w:val="single" w:sz="4" w:space="0" w:color="auto"/>
              <w:right w:val="single" w:sz="4" w:space="0" w:color="auto"/>
            </w:tcBorders>
            <w:vAlign w:val="center"/>
            <w:hideMark/>
          </w:tcPr>
          <w:p w14:paraId="02ECD838" w14:textId="77777777" w:rsidR="00BC083C" w:rsidRPr="002D25D0" w:rsidRDefault="00BC083C" w:rsidP="00BC083C">
            <w:pPr>
              <w:spacing w:after="0" w:line="240" w:lineRule="auto"/>
              <w:rPr>
                <w:rFonts w:ascii="Arial" w:hAnsi="Arial" w:cs="Arial"/>
                <w:color w:val="000000"/>
                <w:sz w:val="20"/>
                <w:szCs w:val="20"/>
              </w:rPr>
            </w:pPr>
            <w:proofErr w:type="spellStart"/>
            <w:r w:rsidRPr="002D25D0">
              <w:rPr>
                <w:rFonts w:ascii="Arial" w:hAnsi="Arial" w:cs="Arial"/>
                <w:color w:val="000000"/>
                <w:sz w:val="20"/>
                <w:szCs w:val="20"/>
              </w:rPr>
              <w:t>Désherbeur</w:t>
            </w:r>
            <w:proofErr w:type="spellEnd"/>
            <w:r w:rsidRPr="002D25D0">
              <w:rPr>
                <w:rFonts w:ascii="Arial" w:hAnsi="Arial" w:cs="Arial"/>
                <w:color w:val="000000"/>
                <w:sz w:val="20"/>
                <w:szCs w:val="20"/>
              </w:rPr>
              <w:t xml:space="preserve"> lame (</w:t>
            </w:r>
            <w:proofErr w:type="spellStart"/>
            <w:r w:rsidRPr="002D25D0">
              <w:rPr>
                <w:rFonts w:ascii="Arial" w:hAnsi="Arial" w:cs="Arial"/>
                <w:color w:val="000000"/>
                <w:sz w:val="20"/>
                <w:szCs w:val="20"/>
              </w:rPr>
              <w:t>reciprocator</w:t>
            </w:r>
            <w:proofErr w:type="spellEnd"/>
            <w:r w:rsidRPr="002D25D0">
              <w:rPr>
                <w:rFonts w:ascii="Arial" w:hAnsi="Arial" w:cs="Arial"/>
                <w:color w:val="000000"/>
                <w:sz w:val="20"/>
                <w:szCs w:val="20"/>
              </w:rPr>
              <w:t xml:space="preserve">) </w:t>
            </w:r>
          </w:p>
        </w:tc>
        <w:tc>
          <w:tcPr>
            <w:tcW w:w="1741" w:type="dxa"/>
            <w:tcBorders>
              <w:top w:val="nil"/>
              <w:left w:val="nil"/>
              <w:bottom w:val="single" w:sz="4" w:space="0" w:color="auto"/>
              <w:right w:val="single" w:sz="4" w:space="0" w:color="auto"/>
            </w:tcBorders>
            <w:vAlign w:val="center"/>
            <w:hideMark/>
          </w:tcPr>
          <w:p w14:paraId="532F7CF0"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1 200,00 € </w:t>
            </w:r>
          </w:p>
        </w:tc>
        <w:tc>
          <w:tcPr>
            <w:tcW w:w="2019" w:type="dxa"/>
            <w:tcBorders>
              <w:top w:val="nil"/>
              <w:left w:val="nil"/>
              <w:bottom w:val="single" w:sz="4" w:space="0" w:color="auto"/>
              <w:right w:val="single" w:sz="4" w:space="0" w:color="auto"/>
            </w:tcBorders>
            <w:vAlign w:val="center"/>
            <w:hideMark/>
          </w:tcPr>
          <w:p w14:paraId="5FD8DD8D"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nil"/>
              <w:left w:val="nil"/>
              <w:bottom w:val="single" w:sz="4" w:space="0" w:color="auto"/>
              <w:right w:val="single" w:sz="4" w:space="0" w:color="auto"/>
            </w:tcBorders>
            <w:vAlign w:val="center"/>
            <w:hideMark/>
          </w:tcPr>
          <w:p w14:paraId="1DB85D51"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w:t>
            </w:r>
          </w:p>
        </w:tc>
      </w:tr>
      <w:tr w:rsidR="00BC083C" w:rsidRPr="001B1064" w14:paraId="5B060BC0" w14:textId="77777777" w:rsidTr="0035074F">
        <w:trPr>
          <w:trHeight w:val="405"/>
        </w:trPr>
        <w:tc>
          <w:tcPr>
            <w:tcW w:w="3200" w:type="dxa"/>
            <w:tcBorders>
              <w:top w:val="nil"/>
              <w:left w:val="single" w:sz="4" w:space="0" w:color="auto"/>
              <w:bottom w:val="single" w:sz="4" w:space="0" w:color="auto"/>
              <w:right w:val="single" w:sz="4" w:space="0" w:color="auto"/>
            </w:tcBorders>
            <w:vAlign w:val="center"/>
            <w:hideMark/>
          </w:tcPr>
          <w:p w14:paraId="78633296"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xml:space="preserve">Têtes brosse pour débroussailleuses </w:t>
            </w:r>
          </w:p>
        </w:tc>
        <w:tc>
          <w:tcPr>
            <w:tcW w:w="1741" w:type="dxa"/>
            <w:tcBorders>
              <w:top w:val="nil"/>
              <w:left w:val="nil"/>
              <w:bottom w:val="single" w:sz="4" w:space="0" w:color="auto"/>
              <w:right w:val="single" w:sz="4" w:space="0" w:color="auto"/>
            </w:tcBorders>
            <w:vAlign w:val="center"/>
            <w:hideMark/>
          </w:tcPr>
          <w:p w14:paraId="1098A440"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900,00 € </w:t>
            </w:r>
          </w:p>
        </w:tc>
        <w:tc>
          <w:tcPr>
            <w:tcW w:w="2019" w:type="dxa"/>
            <w:tcBorders>
              <w:top w:val="nil"/>
              <w:left w:val="nil"/>
              <w:bottom w:val="single" w:sz="4" w:space="0" w:color="auto"/>
              <w:right w:val="single" w:sz="4" w:space="0" w:color="auto"/>
            </w:tcBorders>
            <w:vAlign w:val="center"/>
            <w:hideMark/>
          </w:tcPr>
          <w:p w14:paraId="4AE1D330"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nil"/>
              <w:left w:val="nil"/>
              <w:bottom w:val="single" w:sz="4" w:space="0" w:color="auto"/>
              <w:right w:val="single" w:sz="4" w:space="0" w:color="auto"/>
            </w:tcBorders>
            <w:vAlign w:val="center"/>
            <w:hideMark/>
          </w:tcPr>
          <w:p w14:paraId="546FAB28"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w:t>
            </w:r>
          </w:p>
        </w:tc>
      </w:tr>
      <w:tr w:rsidR="00BC083C" w:rsidRPr="001B1064" w14:paraId="31C4D282" w14:textId="77777777" w:rsidTr="0035074F">
        <w:trPr>
          <w:trHeight w:val="300"/>
        </w:trPr>
        <w:tc>
          <w:tcPr>
            <w:tcW w:w="3200" w:type="dxa"/>
            <w:tcBorders>
              <w:top w:val="nil"/>
              <w:left w:val="single" w:sz="4" w:space="0" w:color="auto"/>
              <w:bottom w:val="single" w:sz="4" w:space="0" w:color="auto"/>
              <w:right w:val="single" w:sz="4" w:space="0" w:color="auto"/>
            </w:tcBorders>
            <w:vAlign w:val="center"/>
            <w:hideMark/>
          </w:tcPr>
          <w:p w14:paraId="11FDA603" w14:textId="77777777" w:rsidR="00BC083C" w:rsidRPr="002D25D0" w:rsidRDefault="00BC083C" w:rsidP="00BC083C">
            <w:pPr>
              <w:spacing w:after="0" w:line="240" w:lineRule="auto"/>
              <w:rPr>
                <w:rFonts w:ascii="Arial" w:hAnsi="Arial" w:cs="Arial"/>
                <w:color w:val="000000"/>
                <w:sz w:val="20"/>
                <w:szCs w:val="20"/>
              </w:rPr>
            </w:pPr>
            <w:proofErr w:type="spellStart"/>
            <w:r w:rsidRPr="002D25D0">
              <w:rPr>
                <w:rFonts w:ascii="Arial" w:hAnsi="Arial" w:cs="Arial"/>
                <w:color w:val="000000"/>
                <w:sz w:val="20"/>
                <w:szCs w:val="20"/>
              </w:rPr>
              <w:t>Désherbeur</w:t>
            </w:r>
            <w:proofErr w:type="spellEnd"/>
            <w:r w:rsidRPr="002D25D0">
              <w:rPr>
                <w:rFonts w:ascii="Arial" w:hAnsi="Arial" w:cs="Arial"/>
                <w:color w:val="000000"/>
                <w:sz w:val="20"/>
                <w:szCs w:val="20"/>
              </w:rPr>
              <w:t xml:space="preserve"> mécanique</w:t>
            </w:r>
          </w:p>
        </w:tc>
        <w:tc>
          <w:tcPr>
            <w:tcW w:w="1741" w:type="dxa"/>
            <w:tcBorders>
              <w:top w:val="nil"/>
              <w:left w:val="nil"/>
              <w:bottom w:val="single" w:sz="4" w:space="0" w:color="auto"/>
              <w:right w:val="single" w:sz="4" w:space="0" w:color="auto"/>
            </w:tcBorders>
            <w:vAlign w:val="center"/>
            <w:hideMark/>
          </w:tcPr>
          <w:p w14:paraId="4AD66BB9"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4 800,00 € </w:t>
            </w:r>
          </w:p>
        </w:tc>
        <w:tc>
          <w:tcPr>
            <w:tcW w:w="2019" w:type="dxa"/>
            <w:tcBorders>
              <w:top w:val="nil"/>
              <w:left w:val="nil"/>
              <w:bottom w:val="single" w:sz="4" w:space="0" w:color="auto"/>
              <w:right w:val="single" w:sz="4" w:space="0" w:color="auto"/>
            </w:tcBorders>
            <w:vAlign w:val="center"/>
            <w:hideMark/>
          </w:tcPr>
          <w:p w14:paraId="1EEF7F9C"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nil"/>
              <w:left w:val="nil"/>
              <w:bottom w:val="single" w:sz="4" w:space="0" w:color="auto"/>
              <w:right w:val="single" w:sz="4" w:space="0" w:color="auto"/>
            </w:tcBorders>
            <w:vAlign w:val="center"/>
            <w:hideMark/>
          </w:tcPr>
          <w:p w14:paraId="64FF509F"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w:t>
            </w:r>
          </w:p>
        </w:tc>
      </w:tr>
      <w:tr w:rsidR="00BC083C" w:rsidRPr="001B1064" w14:paraId="4BDB7F79" w14:textId="77777777" w:rsidTr="0035074F">
        <w:trPr>
          <w:trHeight w:val="300"/>
        </w:trPr>
        <w:tc>
          <w:tcPr>
            <w:tcW w:w="3200" w:type="dxa"/>
            <w:tcBorders>
              <w:top w:val="nil"/>
              <w:left w:val="single" w:sz="4" w:space="0" w:color="auto"/>
              <w:bottom w:val="single" w:sz="4" w:space="0" w:color="auto"/>
              <w:right w:val="single" w:sz="4" w:space="0" w:color="auto"/>
            </w:tcBorders>
            <w:vAlign w:val="bottom"/>
            <w:hideMark/>
          </w:tcPr>
          <w:p w14:paraId="66CC8A88"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Enherbement cimetière</w:t>
            </w:r>
          </w:p>
        </w:tc>
        <w:tc>
          <w:tcPr>
            <w:tcW w:w="1741" w:type="dxa"/>
            <w:tcBorders>
              <w:top w:val="nil"/>
              <w:left w:val="nil"/>
              <w:bottom w:val="single" w:sz="4" w:space="0" w:color="auto"/>
              <w:right w:val="single" w:sz="4" w:space="0" w:color="auto"/>
            </w:tcBorders>
            <w:vAlign w:val="bottom"/>
            <w:hideMark/>
          </w:tcPr>
          <w:p w14:paraId="4FEB8448"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3 500,00 € </w:t>
            </w:r>
          </w:p>
        </w:tc>
        <w:tc>
          <w:tcPr>
            <w:tcW w:w="2019" w:type="dxa"/>
            <w:tcBorders>
              <w:top w:val="nil"/>
              <w:left w:val="nil"/>
              <w:bottom w:val="single" w:sz="4" w:space="0" w:color="auto"/>
              <w:right w:val="single" w:sz="4" w:space="0" w:color="auto"/>
            </w:tcBorders>
            <w:vAlign w:val="bottom"/>
            <w:hideMark/>
          </w:tcPr>
          <w:p w14:paraId="193EA82F"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nil"/>
              <w:left w:val="nil"/>
              <w:bottom w:val="single" w:sz="4" w:space="0" w:color="auto"/>
              <w:right w:val="single" w:sz="4" w:space="0" w:color="auto"/>
            </w:tcBorders>
            <w:vAlign w:val="bottom"/>
            <w:hideMark/>
          </w:tcPr>
          <w:p w14:paraId="13C6C761"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w:t>
            </w:r>
          </w:p>
        </w:tc>
      </w:tr>
      <w:tr w:rsidR="00BC083C" w:rsidRPr="001B1064" w14:paraId="68B43DB6" w14:textId="77777777" w:rsidTr="0035074F">
        <w:trPr>
          <w:trHeight w:val="300"/>
        </w:trPr>
        <w:tc>
          <w:tcPr>
            <w:tcW w:w="3200" w:type="dxa"/>
            <w:tcBorders>
              <w:top w:val="nil"/>
              <w:left w:val="single" w:sz="4" w:space="0" w:color="auto"/>
              <w:bottom w:val="single" w:sz="4" w:space="0" w:color="auto"/>
              <w:right w:val="single" w:sz="4" w:space="0" w:color="auto"/>
            </w:tcBorders>
            <w:vAlign w:val="bottom"/>
            <w:hideMark/>
          </w:tcPr>
          <w:p w14:paraId="3EB61761"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Bruleurs thermiques à dos</w:t>
            </w:r>
          </w:p>
        </w:tc>
        <w:tc>
          <w:tcPr>
            <w:tcW w:w="1741" w:type="dxa"/>
            <w:tcBorders>
              <w:top w:val="nil"/>
              <w:left w:val="nil"/>
              <w:bottom w:val="single" w:sz="4" w:space="0" w:color="auto"/>
              <w:right w:val="single" w:sz="4" w:space="0" w:color="auto"/>
            </w:tcBorders>
            <w:vAlign w:val="bottom"/>
            <w:hideMark/>
          </w:tcPr>
          <w:p w14:paraId="6AABB695"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1 400,00 € </w:t>
            </w:r>
          </w:p>
        </w:tc>
        <w:tc>
          <w:tcPr>
            <w:tcW w:w="2019" w:type="dxa"/>
            <w:tcBorders>
              <w:top w:val="nil"/>
              <w:left w:val="nil"/>
              <w:bottom w:val="single" w:sz="4" w:space="0" w:color="auto"/>
              <w:right w:val="single" w:sz="4" w:space="0" w:color="auto"/>
            </w:tcBorders>
            <w:vAlign w:val="bottom"/>
            <w:hideMark/>
          </w:tcPr>
          <w:p w14:paraId="588863DE"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nil"/>
              <w:left w:val="nil"/>
              <w:bottom w:val="single" w:sz="4" w:space="0" w:color="auto"/>
              <w:right w:val="single" w:sz="4" w:space="0" w:color="auto"/>
            </w:tcBorders>
            <w:vAlign w:val="bottom"/>
            <w:hideMark/>
          </w:tcPr>
          <w:p w14:paraId="036C3184"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w:t>
            </w:r>
          </w:p>
        </w:tc>
      </w:tr>
      <w:tr w:rsidR="00BC083C" w:rsidRPr="001B1064" w14:paraId="69186B38" w14:textId="77777777" w:rsidTr="0035074F">
        <w:trPr>
          <w:trHeight w:val="300"/>
        </w:trPr>
        <w:tc>
          <w:tcPr>
            <w:tcW w:w="3200" w:type="dxa"/>
            <w:tcBorders>
              <w:top w:val="nil"/>
              <w:left w:val="single" w:sz="4" w:space="0" w:color="auto"/>
              <w:bottom w:val="single" w:sz="4" w:space="0" w:color="auto"/>
              <w:right w:val="single" w:sz="4" w:space="0" w:color="auto"/>
            </w:tcBorders>
            <w:vAlign w:val="bottom"/>
            <w:hideMark/>
          </w:tcPr>
          <w:p w14:paraId="65B06820"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TOTAL</w:t>
            </w:r>
          </w:p>
        </w:tc>
        <w:tc>
          <w:tcPr>
            <w:tcW w:w="1741" w:type="dxa"/>
            <w:tcBorders>
              <w:top w:val="nil"/>
              <w:left w:val="nil"/>
              <w:bottom w:val="single" w:sz="4" w:space="0" w:color="auto"/>
              <w:right w:val="single" w:sz="4" w:space="0" w:color="auto"/>
            </w:tcBorders>
            <w:vAlign w:val="bottom"/>
            <w:hideMark/>
          </w:tcPr>
          <w:p w14:paraId="3B977AE0"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22 550,00 € </w:t>
            </w:r>
          </w:p>
        </w:tc>
        <w:tc>
          <w:tcPr>
            <w:tcW w:w="2019" w:type="dxa"/>
            <w:tcBorders>
              <w:top w:val="nil"/>
              <w:left w:val="nil"/>
              <w:bottom w:val="single" w:sz="4" w:space="0" w:color="auto"/>
              <w:right w:val="single" w:sz="4" w:space="0" w:color="auto"/>
            </w:tcBorders>
            <w:vAlign w:val="bottom"/>
            <w:hideMark/>
          </w:tcPr>
          <w:p w14:paraId="3D51C8C1" w14:textId="77777777" w:rsidR="00BC083C" w:rsidRPr="002D25D0" w:rsidRDefault="00BC083C" w:rsidP="00BC083C">
            <w:pPr>
              <w:spacing w:after="0" w:line="240" w:lineRule="auto"/>
              <w:rPr>
                <w:rFonts w:ascii="Arial" w:hAnsi="Arial" w:cs="Arial"/>
                <w:color w:val="000000"/>
                <w:sz w:val="20"/>
                <w:szCs w:val="20"/>
              </w:rPr>
            </w:pPr>
            <w:r w:rsidRPr="002D25D0">
              <w:rPr>
                <w:rFonts w:ascii="Arial" w:hAnsi="Arial" w:cs="Arial"/>
                <w:color w:val="000000"/>
                <w:sz w:val="20"/>
                <w:szCs w:val="20"/>
              </w:rPr>
              <w:t> </w:t>
            </w:r>
          </w:p>
        </w:tc>
        <w:tc>
          <w:tcPr>
            <w:tcW w:w="2127" w:type="dxa"/>
            <w:tcBorders>
              <w:top w:val="nil"/>
              <w:left w:val="nil"/>
              <w:bottom w:val="single" w:sz="4" w:space="0" w:color="auto"/>
              <w:right w:val="single" w:sz="4" w:space="0" w:color="auto"/>
            </w:tcBorders>
            <w:vAlign w:val="bottom"/>
            <w:hideMark/>
          </w:tcPr>
          <w:p w14:paraId="058F64BD" w14:textId="77777777" w:rsidR="00BC083C" w:rsidRPr="002D25D0" w:rsidRDefault="00BC083C" w:rsidP="00BC083C">
            <w:pPr>
              <w:spacing w:after="0" w:line="240" w:lineRule="auto"/>
              <w:jc w:val="right"/>
              <w:rPr>
                <w:rFonts w:ascii="Arial" w:hAnsi="Arial" w:cs="Arial"/>
                <w:color w:val="000000"/>
                <w:sz w:val="20"/>
                <w:szCs w:val="20"/>
              </w:rPr>
            </w:pPr>
            <w:r w:rsidRPr="002D25D0">
              <w:rPr>
                <w:rFonts w:ascii="Arial" w:hAnsi="Arial" w:cs="Arial"/>
                <w:color w:val="000000"/>
                <w:sz w:val="20"/>
                <w:szCs w:val="20"/>
              </w:rPr>
              <w:t xml:space="preserve">22 550,00 € </w:t>
            </w:r>
          </w:p>
        </w:tc>
      </w:tr>
    </w:tbl>
    <w:p w14:paraId="68D624E6" w14:textId="77777777" w:rsidR="00704E92" w:rsidRPr="00E06A80" w:rsidRDefault="00704E92" w:rsidP="00F8015A">
      <w:pPr>
        <w:spacing w:after="0" w:line="240" w:lineRule="auto"/>
        <w:jc w:val="both"/>
        <w:rPr>
          <w:rFonts w:ascii="Arial" w:hAnsi="Arial" w:cs="Arial"/>
        </w:rPr>
      </w:pPr>
    </w:p>
    <w:p w14:paraId="7A52786C" w14:textId="77777777" w:rsidR="0035074F" w:rsidRPr="001F1777" w:rsidRDefault="00836DA1" w:rsidP="0035074F">
      <w:pPr>
        <w:spacing w:after="0" w:line="240" w:lineRule="auto"/>
        <w:rPr>
          <w:rFonts w:ascii="Arial" w:hAnsi="Arial" w:cs="Arial"/>
          <w:b/>
        </w:rPr>
      </w:pPr>
      <w:r w:rsidRPr="002A20AF">
        <w:rPr>
          <w:rFonts w:ascii="Arial" w:hAnsi="Arial" w:cs="Arial"/>
          <w:b/>
        </w:rPr>
        <w:t>9</w:t>
      </w:r>
      <w:r w:rsidR="005D485E" w:rsidRPr="002A20AF">
        <w:rPr>
          <w:rFonts w:ascii="Arial" w:hAnsi="Arial" w:cs="Arial"/>
          <w:b/>
        </w:rPr>
        <w:t>.</w:t>
      </w:r>
      <w:r w:rsidR="004F79D2" w:rsidRPr="004F79D2">
        <w:rPr>
          <w:b/>
        </w:rPr>
        <w:t xml:space="preserve"> </w:t>
      </w:r>
      <w:r w:rsidR="0035074F">
        <w:rPr>
          <w:rFonts w:ascii="Arial" w:hAnsi="Arial" w:cs="Arial"/>
          <w:b/>
        </w:rPr>
        <w:t>L</w:t>
      </w:r>
      <w:r w:rsidR="0035074F" w:rsidRPr="001F1777">
        <w:rPr>
          <w:rFonts w:ascii="Arial" w:hAnsi="Arial" w:cs="Arial"/>
          <w:b/>
        </w:rPr>
        <w:t>ancement d'une étude "</w:t>
      </w:r>
      <w:r w:rsidR="0035074F">
        <w:rPr>
          <w:rFonts w:ascii="Arial" w:hAnsi="Arial" w:cs="Arial"/>
          <w:b/>
        </w:rPr>
        <w:t xml:space="preserve"> </w:t>
      </w:r>
      <w:r w:rsidR="0035074F" w:rsidRPr="001F1777">
        <w:rPr>
          <w:rFonts w:ascii="Arial" w:hAnsi="Arial" w:cs="Arial"/>
          <w:b/>
        </w:rPr>
        <w:t>Plan de gestion de la zone humide des Marais</w:t>
      </w:r>
      <w:r w:rsidR="0035074F">
        <w:rPr>
          <w:rFonts w:ascii="Arial" w:hAnsi="Arial" w:cs="Arial"/>
          <w:b/>
        </w:rPr>
        <w:t xml:space="preserve"> </w:t>
      </w:r>
      <w:r w:rsidR="0035074F" w:rsidRPr="001F1777">
        <w:rPr>
          <w:rFonts w:ascii="Arial" w:hAnsi="Arial" w:cs="Arial"/>
          <w:b/>
        </w:rPr>
        <w:t>"</w:t>
      </w:r>
    </w:p>
    <w:p w14:paraId="48E2C484" w14:textId="77777777" w:rsidR="0035074F" w:rsidRPr="001F1777" w:rsidRDefault="0035074F" w:rsidP="0035074F">
      <w:pPr>
        <w:spacing w:after="0" w:line="240" w:lineRule="auto"/>
        <w:rPr>
          <w:rFonts w:ascii="Arial" w:hAnsi="Arial" w:cs="Arial"/>
          <w:b/>
        </w:rPr>
      </w:pPr>
    </w:p>
    <w:p w14:paraId="3E99CA67" w14:textId="77777777" w:rsidR="0035074F" w:rsidRPr="001F1777" w:rsidRDefault="0035074F" w:rsidP="0035074F">
      <w:pPr>
        <w:spacing w:after="0" w:line="240" w:lineRule="auto"/>
        <w:jc w:val="both"/>
        <w:rPr>
          <w:rFonts w:ascii="Arial" w:hAnsi="Arial" w:cs="Arial"/>
        </w:rPr>
      </w:pPr>
      <w:r w:rsidRPr="001F1777">
        <w:rPr>
          <w:rFonts w:ascii="Arial" w:hAnsi="Arial" w:cs="Arial"/>
        </w:rPr>
        <w:t>Dans le cadre de son Agenda 21, la municipalité a proposé de mettre en œuvre un plan de gestion écologique du site des Marais classé en Espace Naturel Sensible, répertorié en zone humide par le Syndicat Intercommunal de la Vallée de la Brêche, disposant des points de captage d'eau potable de la commune avec de forts enjeux de préservation et d'une zone d'activité de jardins familiaux.</w:t>
      </w:r>
    </w:p>
    <w:p w14:paraId="2CF6B214" w14:textId="77777777" w:rsidR="0035074F" w:rsidRPr="001F1777" w:rsidRDefault="0035074F" w:rsidP="0035074F">
      <w:pPr>
        <w:spacing w:after="0" w:line="240" w:lineRule="auto"/>
        <w:jc w:val="both"/>
        <w:rPr>
          <w:rFonts w:ascii="Arial" w:hAnsi="Arial" w:cs="Arial"/>
        </w:rPr>
      </w:pPr>
    </w:p>
    <w:p w14:paraId="0F1A68E2" w14:textId="77777777" w:rsidR="0035074F" w:rsidRPr="001F1777" w:rsidRDefault="0035074F" w:rsidP="0035074F">
      <w:pPr>
        <w:spacing w:after="0" w:line="240" w:lineRule="auto"/>
        <w:jc w:val="both"/>
        <w:rPr>
          <w:rFonts w:ascii="Arial" w:hAnsi="Arial" w:cs="Arial"/>
        </w:rPr>
      </w:pPr>
      <w:r w:rsidRPr="001F1777">
        <w:rPr>
          <w:rFonts w:ascii="Arial" w:hAnsi="Arial" w:cs="Arial"/>
        </w:rPr>
        <w:t>La zone est délimitée au nord par la RN31 et au sud par les voies ferrées.</w:t>
      </w:r>
    </w:p>
    <w:p w14:paraId="033661C0" w14:textId="77777777" w:rsidR="0035074F" w:rsidRPr="001F1777" w:rsidRDefault="0035074F" w:rsidP="0035074F">
      <w:pPr>
        <w:spacing w:after="0" w:line="240" w:lineRule="auto"/>
        <w:jc w:val="both"/>
        <w:rPr>
          <w:rFonts w:ascii="Arial" w:hAnsi="Arial" w:cs="Arial"/>
        </w:rPr>
      </w:pPr>
    </w:p>
    <w:p w14:paraId="5850A657" w14:textId="77777777" w:rsidR="0035074F" w:rsidRDefault="0035074F" w:rsidP="0035074F">
      <w:pPr>
        <w:spacing w:after="0" w:line="240" w:lineRule="auto"/>
        <w:jc w:val="both"/>
        <w:rPr>
          <w:rFonts w:ascii="Arial" w:hAnsi="Arial" w:cs="Arial"/>
        </w:rPr>
      </w:pPr>
      <w:r>
        <w:rPr>
          <w:rFonts w:ascii="Arial" w:hAnsi="Arial" w:cs="Arial"/>
        </w:rPr>
        <w:t>Cette étude</w:t>
      </w:r>
      <w:r w:rsidRPr="001F1777">
        <w:rPr>
          <w:rFonts w:ascii="Arial" w:hAnsi="Arial" w:cs="Arial"/>
        </w:rPr>
        <w:t xml:space="preserve"> "</w:t>
      </w:r>
      <w:r>
        <w:rPr>
          <w:rFonts w:ascii="Arial" w:hAnsi="Arial" w:cs="Arial"/>
        </w:rPr>
        <w:t xml:space="preserve"> </w:t>
      </w:r>
      <w:r w:rsidRPr="001F1777">
        <w:rPr>
          <w:rFonts w:ascii="Arial" w:hAnsi="Arial" w:cs="Arial"/>
        </w:rPr>
        <w:t>Plan de gestion de la zone des marais</w:t>
      </w:r>
      <w:r>
        <w:rPr>
          <w:rFonts w:ascii="Arial" w:hAnsi="Arial" w:cs="Arial"/>
        </w:rPr>
        <w:t xml:space="preserve"> " estimé</w:t>
      </w:r>
      <w:r w:rsidRPr="001F1777">
        <w:rPr>
          <w:rFonts w:ascii="Arial" w:hAnsi="Arial" w:cs="Arial"/>
        </w:rPr>
        <w:t xml:space="preserve"> à 8</w:t>
      </w:r>
      <w:r>
        <w:rPr>
          <w:rFonts w:ascii="Arial" w:hAnsi="Arial" w:cs="Arial"/>
        </w:rPr>
        <w:t> </w:t>
      </w:r>
      <w:r w:rsidRPr="001F1777">
        <w:rPr>
          <w:rFonts w:ascii="Arial" w:hAnsi="Arial" w:cs="Arial"/>
        </w:rPr>
        <w:t>000</w:t>
      </w:r>
      <w:r>
        <w:rPr>
          <w:rFonts w:ascii="Arial" w:hAnsi="Arial" w:cs="Arial"/>
        </w:rPr>
        <w:t xml:space="preserve"> € TTC</w:t>
      </w:r>
      <w:r w:rsidRPr="00AE138E">
        <w:rPr>
          <w:rFonts w:ascii="Arial" w:hAnsi="Arial" w:cs="Arial"/>
        </w:rPr>
        <w:t xml:space="preserve"> </w:t>
      </w:r>
      <w:r>
        <w:rPr>
          <w:rFonts w:ascii="Arial" w:hAnsi="Arial" w:cs="Arial"/>
        </w:rPr>
        <w:t xml:space="preserve">(budget prévisionnel sur 18 mois) </w:t>
      </w:r>
      <w:r w:rsidRPr="001F1777">
        <w:rPr>
          <w:rFonts w:ascii="Arial" w:hAnsi="Arial" w:cs="Arial"/>
        </w:rPr>
        <w:t>comprendra :</w:t>
      </w:r>
    </w:p>
    <w:p w14:paraId="290A3C2A" w14:textId="77777777" w:rsidR="0035074F" w:rsidRPr="001F1777" w:rsidRDefault="0035074F" w:rsidP="0035074F">
      <w:pPr>
        <w:spacing w:after="0" w:line="240" w:lineRule="auto"/>
        <w:jc w:val="both"/>
        <w:rPr>
          <w:rFonts w:ascii="Arial" w:hAnsi="Arial" w:cs="Arial"/>
        </w:rPr>
      </w:pPr>
    </w:p>
    <w:p w14:paraId="08B2D899" w14:textId="77777777" w:rsidR="0035074F" w:rsidRPr="001F1777" w:rsidRDefault="0035074F" w:rsidP="0035074F">
      <w:pPr>
        <w:pStyle w:val="Default"/>
        <w:numPr>
          <w:ilvl w:val="0"/>
          <w:numId w:val="42"/>
        </w:numPr>
        <w:jc w:val="both"/>
        <w:rPr>
          <w:color w:val="auto"/>
          <w:sz w:val="22"/>
          <w:szCs w:val="22"/>
        </w:rPr>
      </w:pPr>
      <w:r w:rsidRPr="001F1777">
        <w:rPr>
          <w:color w:val="auto"/>
          <w:sz w:val="22"/>
          <w:szCs w:val="22"/>
        </w:rPr>
        <w:t xml:space="preserve">Phase 1 </w:t>
      </w:r>
      <w:r>
        <w:rPr>
          <w:color w:val="auto"/>
          <w:sz w:val="22"/>
          <w:szCs w:val="22"/>
        </w:rPr>
        <w:t>(Diagnostic)</w:t>
      </w:r>
      <w:r>
        <w:rPr>
          <w:color w:val="FF0000"/>
          <w:sz w:val="22"/>
          <w:szCs w:val="22"/>
        </w:rPr>
        <w:t xml:space="preserve"> </w:t>
      </w:r>
      <w:r w:rsidRPr="001F1777">
        <w:rPr>
          <w:color w:val="auto"/>
          <w:sz w:val="22"/>
          <w:szCs w:val="22"/>
        </w:rPr>
        <w:t xml:space="preserve">: état des lieux et diagnostic du secteur d’étude ; </w:t>
      </w:r>
    </w:p>
    <w:p w14:paraId="502C280B" w14:textId="77777777" w:rsidR="0035074F" w:rsidRPr="00AE138E" w:rsidRDefault="0035074F" w:rsidP="0035074F">
      <w:pPr>
        <w:pStyle w:val="Default"/>
        <w:numPr>
          <w:ilvl w:val="0"/>
          <w:numId w:val="42"/>
        </w:numPr>
        <w:jc w:val="both"/>
        <w:rPr>
          <w:color w:val="auto"/>
          <w:sz w:val="22"/>
          <w:szCs w:val="22"/>
        </w:rPr>
      </w:pPr>
      <w:r w:rsidRPr="001F1777">
        <w:rPr>
          <w:color w:val="auto"/>
          <w:sz w:val="22"/>
          <w:szCs w:val="22"/>
        </w:rPr>
        <w:t xml:space="preserve">Phase </w:t>
      </w:r>
      <w:r w:rsidRPr="00AE138E">
        <w:rPr>
          <w:color w:val="auto"/>
          <w:sz w:val="22"/>
          <w:szCs w:val="22"/>
        </w:rPr>
        <w:t>2 (</w:t>
      </w:r>
      <w:r w:rsidR="00A16C96" w:rsidRPr="00AE138E">
        <w:rPr>
          <w:color w:val="auto"/>
          <w:sz w:val="22"/>
          <w:szCs w:val="22"/>
        </w:rPr>
        <w:t>Avant-projet</w:t>
      </w:r>
      <w:r w:rsidRPr="00AE138E">
        <w:rPr>
          <w:color w:val="auto"/>
          <w:sz w:val="22"/>
          <w:szCs w:val="22"/>
        </w:rPr>
        <w:t xml:space="preserve">) : proposition de scénarii de restauration du site ; </w:t>
      </w:r>
    </w:p>
    <w:p w14:paraId="49090C41" w14:textId="77777777" w:rsidR="0035074F" w:rsidRDefault="0035074F" w:rsidP="0035074F">
      <w:pPr>
        <w:pStyle w:val="Default"/>
        <w:numPr>
          <w:ilvl w:val="0"/>
          <w:numId w:val="42"/>
        </w:numPr>
        <w:jc w:val="both"/>
        <w:rPr>
          <w:color w:val="auto"/>
          <w:sz w:val="22"/>
          <w:szCs w:val="22"/>
        </w:rPr>
      </w:pPr>
      <w:r w:rsidRPr="00AE138E">
        <w:rPr>
          <w:color w:val="auto"/>
          <w:sz w:val="22"/>
          <w:szCs w:val="22"/>
        </w:rPr>
        <w:lastRenderedPageBreak/>
        <w:t>Phase 3 (Proposition)</w:t>
      </w:r>
      <w:r>
        <w:rPr>
          <w:color w:val="FF0000"/>
          <w:sz w:val="22"/>
          <w:szCs w:val="22"/>
        </w:rPr>
        <w:t xml:space="preserve"> </w:t>
      </w:r>
      <w:r w:rsidRPr="001F1777">
        <w:rPr>
          <w:color w:val="auto"/>
          <w:sz w:val="22"/>
          <w:szCs w:val="22"/>
        </w:rPr>
        <w:t xml:space="preserve">: définition d’un programme de restauration et d’entretien. </w:t>
      </w:r>
    </w:p>
    <w:p w14:paraId="7B2806C8" w14:textId="77777777" w:rsidR="0035074F" w:rsidRDefault="0035074F" w:rsidP="0035074F">
      <w:pPr>
        <w:pStyle w:val="Default"/>
        <w:jc w:val="both"/>
        <w:rPr>
          <w:color w:val="auto"/>
          <w:sz w:val="22"/>
          <w:szCs w:val="22"/>
        </w:rPr>
      </w:pPr>
    </w:p>
    <w:p w14:paraId="49991972" w14:textId="77777777" w:rsidR="0035074F" w:rsidRPr="008816FD" w:rsidRDefault="0035074F" w:rsidP="0035074F">
      <w:pPr>
        <w:spacing w:after="0" w:line="240" w:lineRule="auto"/>
        <w:jc w:val="both"/>
        <w:rPr>
          <w:rFonts w:ascii="Arial" w:hAnsi="Arial" w:cs="Arial"/>
        </w:rPr>
      </w:pPr>
      <w:r>
        <w:rPr>
          <w:rFonts w:ascii="Arial" w:hAnsi="Arial" w:cs="Arial"/>
        </w:rPr>
        <w:t>Après avis favorable de la commission des finances et après en avoir délibéré, le conseil municipal, à l’unanimité, autorise</w:t>
      </w:r>
      <w:r w:rsidRPr="008816FD">
        <w:rPr>
          <w:rFonts w:ascii="Arial" w:hAnsi="Arial" w:cs="Arial"/>
        </w:rPr>
        <w:t xml:space="preserve"> Monsieur le Maire à lancer les consultations, solliciter les organismes référents pour les subventions au taux maximum auprès du Conseil départemental et de l'Agence de l'Eau Seine Normandie et signer tous les documents afférents à ce dossier</w:t>
      </w:r>
      <w:r>
        <w:rPr>
          <w:rFonts w:ascii="Arial" w:hAnsi="Arial" w:cs="Arial"/>
        </w:rPr>
        <w:t>.</w:t>
      </w:r>
    </w:p>
    <w:p w14:paraId="11720EBF" w14:textId="77777777" w:rsidR="00BC083C" w:rsidRPr="00941F64" w:rsidRDefault="00BC083C" w:rsidP="00BC083C">
      <w:pPr>
        <w:pStyle w:val="ClermontBody"/>
      </w:pPr>
    </w:p>
    <w:p w14:paraId="5FAC712E" w14:textId="77777777" w:rsidR="00704E92" w:rsidRPr="00CD1946" w:rsidRDefault="00704E92" w:rsidP="0068666A">
      <w:pPr>
        <w:spacing w:after="0" w:line="240" w:lineRule="auto"/>
        <w:rPr>
          <w:rFonts w:ascii="Arial" w:hAnsi="Arial" w:cs="Arial"/>
        </w:rPr>
      </w:pPr>
    </w:p>
    <w:p w14:paraId="757EC999" w14:textId="77777777" w:rsidR="009108EB" w:rsidRPr="00515FD3" w:rsidRDefault="009108EB" w:rsidP="0068666A">
      <w:pPr>
        <w:spacing w:after="0" w:line="240" w:lineRule="auto"/>
        <w:rPr>
          <w:rFonts w:ascii="Arial" w:hAnsi="Arial" w:cs="Arial"/>
          <w:sz w:val="21"/>
          <w:szCs w:val="21"/>
        </w:rPr>
      </w:pPr>
      <w:r w:rsidRPr="00CD1946">
        <w:rPr>
          <w:rFonts w:ascii="Arial" w:hAnsi="Arial" w:cs="Arial"/>
        </w:rPr>
        <w:t>Fait et délibéré, les jour, mois et an que dessus et ont les membres signé au registre.</w:t>
      </w:r>
    </w:p>
    <w:p w14:paraId="1C08F542" w14:textId="77777777" w:rsidR="00A50C7C" w:rsidRPr="00515FD3" w:rsidRDefault="00A3161B" w:rsidP="00A3161B">
      <w:pPr>
        <w:tabs>
          <w:tab w:val="left" w:pos="4110"/>
        </w:tabs>
        <w:rPr>
          <w:rFonts w:ascii="Arial" w:hAnsi="Arial" w:cs="Arial"/>
          <w:sz w:val="21"/>
          <w:szCs w:val="21"/>
          <w:lang w:eastAsia="x-none"/>
        </w:rPr>
      </w:pPr>
      <w:r w:rsidRPr="00515FD3">
        <w:rPr>
          <w:rFonts w:ascii="Arial" w:hAnsi="Arial" w:cs="Arial"/>
          <w:sz w:val="21"/>
          <w:szCs w:val="21"/>
          <w:lang w:eastAsia="x-none"/>
        </w:rPr>
        <w:tab/>
      </w:r>
    </w:p>
    <w:sectPr w:rsidR="00A50C7C" w:rsidRPr="00515FD3" w:rsidSect="00081A01">
      <w:footerReference w:type="default" r:id="rId9"/>
      <w:footerReference w:type="first" r:id="rId10"/>
      <w:pgSz w:w="12240" w:h="15840"/>
      <w:pgMar w:top="680" w:right="1418" w:bottom="680" w:left="1418" w:header="0" w:footer="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F500" w14:textId="77777777" w:rsidR="00D45673" w:rsidRDefault="00D45673" w:rsidP="003E05BD">
      <w:pPr>
        <w:spacing w:after="0" w:line="240" w:lineRule="auto"/>
      </w:pPr>
      <w:r>
        <w:separator/>
      </w:r>
    </w:p>
  </w:endnote>
  <w:endnote w:type="continuationSeparator" w:id="0">
    <w:p w14:paraId="2C1D695C" w14:textId="77777777" w:rsidR="00D45673" w:rsidRDefault="00D45673" w:rsidP="003E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wis721 Lt BT">
    <w:altName w:val="Arial"/>
    <w:charset w:val="00"/>
    <w:family w:val="swiss"/>
    <w:pitch w:val="variable"/>
    <w:sig w:usb0="00000087" w:usb1="00000000" w:usb2="00000000" w:usb3="00000000" w:csb0="0000001B"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engardo-BlackBeta">
    <w:panose1 w:val="02000000000000000000"/>
    <w:charset w:val="00"/>
    <w:family w:val="auto"/>
    <w:pitch w:val="variable"/>
    <w:sig w:usb0="800000AF" w:usb1="4000205B" w:usb2="00000000" w:usb3="00000000" w:csb0="00000001" w:csb1="00000000"/>
  </w:font>
  <w:font w:name="Fengardo-Italic">
    <w:panose1 w:val="02000000000000000000"/>
    <w:charset w:val="00"/>
    <w:family w:val="auto"/>
    <w:pitch w:val="variable"/>
    <w:sig w:usb0="800000AF" w:usb1="4000205B" w:usb2="00000000" w:usb3="00000000" w:csb0="00000001" w:csb1="00000000"/>
  </w:font>
  <w:font w:name="Fengardo">
    <w:panose1 w:val="02000000000000000000"/>
    <w:charset w:val="00"/>
    <w:family w:val="auto"/>
    <w:pitch w:val="variable"/>
    <w:sig w:usb0="800000AF" w:usb1="4000205B"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w:panose1 w:val="020B0604020202030204"/>
    <w:charset w:val="00"/>
    <w:family w:val="auto"/>
    <w:pitch w:val="variable"/>
    <w:sig w:usb0="00000003" w:usb1="00000000" w:usb2="00000000" w:usb3="00000000" w:csb0="00000093" w:csb1="00000000"/>
  </w:font>
  <w:font w:name="New York">
    <w:panose1 w:val="02020502060305060204"/>
    <w:charset w:val="4D"/>
    <w:family w:val="roman"/>
    <w:notTrueType/>
    <w:pitch w:val="variable"/>
    <w:sig w:usb0="00000003" w:usb1="00000000" w:usb2="00000000" w:usb3="00000000" w:csb0="00000001" w:csb1="00000000"/>
  </w:font>
  <w:font w:name="F">
    <w:altName w:val="Times New Roman"/>
    <w:charset w:val="00"/>
    <w:family w:val="auto"/>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9483" w14:textId="77777777" w:rsidR="00D45673" w:rsidRDefault="00D45673">
    <w:pPr>
      <w:tabs>
        <w:tab w:val="left" w:pos="7513"/>
      </w:tabs>
      <w:rPr>
        <w:rFonts w:ascii="Arial" w:hAnsi="Arial" w:cs="Arial"/>
        <w:color w:val="808080"/>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E0BF" w14:textId="77777777" w:rsidR="00D45673" w:rsidRDefault="00D45673" w:rsidP="00ED567B">
    <w:pPr>
      <w:pStyle w:val="Pieddepage"/>
      <w:ind w:left="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5B66D" w14:textId="77777777" w:rsidR="00D45673" w:rsidRDefault="00D45673" w:rsidP="003E05BD">
      <w:pPr>
        <w:spacing w:after="0" w:line="240" w:lineRule="auto"/>
      </w:pPr>
      <w:r>
        <w:separator/>
      </w:r>
    </w:p>
  </w:footnote>
  <w:footnote w:type="continuationSeparator" w:id="0">
    <w:p w14:paraId="54885837" w14:textId="77777777" w:rsidR="00D45673" w:rsidRDefault="00D45673" w:rsidP="003E05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F41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71AC2F0E"/>
    <w:lvl w:ilvl="0">
      <w:start w:val="1"/>
      <w:numFmt w:val="bullet"/>
      <w:pStyle w:val="Listepuces3"/>
      <w:lvlText w:val=""/>
      <w:lvlJc w:val="left"/>
      <w:pPr>
        <w:tabs>
          <w:tab w:val="num" w:pos="926"/>
        </w:tabs>
        <w:ind w:left="926" w:hanging="360"/>
      </w:pPr>
      <w:rPr>
        <w:rFonts w:ascii="Symbol" w:hAnsi="Symbol" w:hint="default"/>
      </w:rPr>
    </w:lvl>
  </w:abstractNum>
  <w:abstractNum w:abstractNumId="2">
    <w:nsid w:val="FFFFFF83"/>
    <w:multiLevelType w:val="singleLevel"/>
    <w:tmpl w:val="5B5A097E"/>
    <w:lvl w:ilvl="0">
      <w:start w:val="1"/>
      <w:numFmt w:val="bullet"/>
      <w:pStyle w:val="Listepuces2"/>
      <w:lvlText w:val=""/>
      <w:lvlJc w:val="left"/>
      <w:pPr>
        <w:tabs>
          <w:tab w:val="num" w:pos="643"/>
        </w:tabs>
        <w:ind w:left="643" w:hanging="360"/>
      </w:pPr>
      <w:rPr>
        <w:rFonts w:ascii="Symbol" w:hAnsi="Symbol" w:hint="default"/>
      </w:rPr>
    </w:lvl>
  </w:abstractNum>
  <w:abstractNum w:abstractNumId="3">
    <w:nsid w:val="FFFFFF89"/>
    <w:multiLevelType w:val="singleLevel"/>
    <w:tmpl w:val="47EC7E44"/>
    <w:lvl w:ilvl="0">
      <w:start w:val="1"/>
      <w:numFmt w:val="bullet"/>
      <w:pStyle w:val="Listepuce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numFmt w:val="bullet"/>
      <w:lvlText w:val="-"/>
      <w:lvlJc w:val="left"/>
      <w:pPr>
        <w:tabs>
          <w:tab w:val="num" w:pos="720"/>
        </w:tabs>
        <w:ind w:left="0" w:firstLine="0"/>
      </w:pPr>
      <w:rPr>
        <w:rFonts w:ascii="Times New Roman" w:hAnsi="Times New Roman" w:cs="Times New Roman"/>
      </w:rPr>
    </w:lvl>
  </w:abstractNum>
  <w:abstractNum w:abstractNumId="5">
    <w:nsid w:val="00000002"/>
    <w:multiLevelType w:val="multilevel"/>
    <w:tmpl w:val="00000002"/>
    <w:name w:val="WW8Num2"/>
    <w:lvl w:ilvl="0">
      <w:start w:val="1"/>
      <w:numFmt w:val="bullet"/>
      <w:lvlText w:val=""/>
      <w:lvlJc w:val="left"/>
      <w:pPr>
        <w:tabs>
          <w:tab w:val="num" w:pos="360"/>
        </w:tabs>
        <w:ind w:left="0" w:firstLine="0"/>
      </w:pPr>
      <w:rPr>
        <w:rFonts w:ascii="Symbol" w:hAnsi="Symbol" w:cs="Symbol"/>
        <w:color w:val="auto"/>
      </w:rPr>
    </w:lvl>
    <w:lvl w:ilvl="1">
      <w:numFmt w:val="bullet"/>
      <w:lvlText w:val="-"/>
      <w:lvlJc w:val="left"/>
      <w:pPr>
        <w:tabs>
          <w:tab w:val="num" w:pos="372"/>
        </w:tabs>
        <w:ind w:left="0" w:firstLine="0"/>
      </w:pPr>
      <w:rPr>
        <w:rFonts w:ascii="Times New Roman" w:hAnsi="Times New Roman" w:cs="Times New Roman"/>
        <w:color w:val="auto"/>
      </w:rPr>
    </w:lvl>
    <w:lvl w:ilvl="2">
      <w:start w:val="1"/>
      <w:numFmt w:val="bullet"/>
      <w:lvlText w:val=""/>
      <w:lvlJc w:val="left"/>
      <w:pPr>
        <w:tabs>
          <w:tab w:val="num" w:pos="1092"/>
        </w:tabs>
        <w:ind w:left="0" w:firstLine="0"/>
      </w:pPr>
      <w:rPr>
        <w:rFonts w:ascii="Wingdings" w:hAnsi="Wingdings" w:cs="Wingdings"/>
        <w:color w:val="auto"/>
      </w:rPr>
    </w:lvl>
    <w:lvl w:ilvl="3">
      <w:start w:val="1"/>
      <w:numFmt w:val="bullet"/>
      <w:lvlText w:val=""/>
      <w:lvlJc w:val="left"/>
      <w:pPr>
        <w:tabs>
          <w:tab w:val="num" w:pos="1812"/>
        </w:tabs>
        <w:ind w:left="0" w:firstLine="0"/>
      </w:pPr>
      <w:rPr>
        <w:rFonts w:ascii="Symbol" w:hAnsi="Symbol" w:cs="Symbol"/>
      </w:rPr>
    </w:lvl>
    <w:lvl w:ilvl="4">
      <w:start w:val="1"/>
      <w:numFmt w:val="bullet"/>
      <w:lvlText w:val="o"/>
      <w:lvlJc w:val="left"/>
      <w:pPr>
        <w:tabs>
          <w:tab w:val="num" w:pos="2532"/>
        </w:tabs>
        <w:ind w:left="0" w:firstLine="0"/>
      </w:pPr>
      <w:rPr>
        <w:rFonts w:ascii="Courier New" w:hAnsi="Courier New" w:cs="Courier New"/>
      </w:rPr>
    </w:lvl>
    <w:lvl w:ilvl="5">
      <w:start w:val="1"/>
      <w:numFmt w:val="bullet"/>
      <w:lvlText w:val=""/>
      <w:lvlJc w:val="left"/>
      <w:pPr>
        <w:tabs>
          <w:tab w:val="num" w:pos="3252"/>
        </w:tabs>
        <w:ind w:left="0" w:firstLine="0"/>
      </w:pPr>
      <w:rPr>
        <w:rFonts w:ascii="Wingdings" w:hAnsi="Wingdings" w:cs="Wingdings"/>
      </w:rPr>
    </w:lvl>
    <w:lvl w:ilvl="6">
      <w:start w:val="1"/>
      <w:numFmt w:val="bullet"/>
      <w:lvlText w:val=""/>
      <w:lvlJc w:val="left"/>
      <w:pPr>
        <w:tabs>
          <w:tab w:val="num" w:pos="3972"/>
        </w:tabs>
        <w:ind w:left="0" w:firstLine="0"/>
      </w:pPr>
      <w:rPr>
        <w:rFonts w:ascii="Symbol" w:hAnsi="Symbol" w:cs="Symbol"/>
      </w:rPr>
    </w:lvl>
    <w:lvl w:ilvl="7">
      <w:start w:val="1"/>
      <w:numFmt w:val="bullet"/>
      <w:lvlText w:val="o"/>
      <w:lvlJc w:val="left"/>
      <w:pPr>
        <w:tabs>
          <w:tab w:val="num" w:pos="4692"/>
        </w:tabs>
        <w:ind w:left="0" w:firstLine="0"/>
      </w:pPr>
      <w:rPr>
        <w:rFonts w:ascii="Courier New" w:hAnsi="Courier New" w:cs="Courier New"/>
      </w:rPr>
    </w:lvl>
    <w:lvl w:ilvl="8">
      <w:start w:val="1"/>
      <w:numFmt w:val="bullet"/>
      <w:lvlText w:val=""/>
      <w:lvlJc w:val="left"/>
      <w:pPr>
        <w:tabs>
          <w:tab w:val="num" w:pos="5412"/>
        </w:tabs>
        <w:ind w:left="0" w:firstLine="0"/>
      </w:pPr>
      <w:rPr>
        <w:rFonts w:ascii="Wingdings" w:hAnsi="Wingdings" w:cs="Wingdings"/>
      </w:rPr>
    </w:lvl>
  </w:abstractNum>
  <w:abstractNum w:abstractNumId="6">
    <w:nsid w:val="00000003"/>
    <w:multiLevelType w:val="singleLevel"/>
    <w:tmpl w:val="00000003"/>
    <w:name w:val="WW8Num3"/>
    <w:lvl w:ilvl="0">
      <w:numFmt w:val="bullet"/>
      <w:lvlText w:val="-"/>
      <w:lvlJc w:val="left"/>
      <w:pPr>
        <w:tabs>
          <w:tab w:val="num" w:pos="720"/>
        </w:tabs>
        <w:ind w:left="0" w:firstLine="0"/>
      </w:pPr>
      <w:rPr>
        <w:rFonts w:ascii="Times New Roman" w:hAnsi="Times New Roman" w:cs="Wingdings"/>
      </w:rPr>
    </w:lvl>
  </w:abstractNum>
  <w:abstractNum w:abstractNumId="7">
    <w:nsid w:val="00000004"/>
    <w:multiLevelType w:val="singleLevel"/>
    <w:tmpl w:val="00000004"/>
    <w:name w:val="WW8Num4"/>
    <w:lvl w:ilvl="0">
      <w:start w:val="1"/>
      <w:numFmt w:val="bullet"/>
      <w:lvlText w:val=""/>
      <w:lvlJc w:val="left"/>
      <w:pPr>
        <w:tabs>
          <w:tab w:val="num" w:pos="720"/>
        </w:tabs>
        <w:ind w:left="0" w:firstLine="0"/>
      </w:pPr>
      <w:rPr>
        <w:rFonts w:ascii="Symbol" w:hAnsi="Symbol" w:cs="Times New Roman"/>
      </w:rPr>
    </w:lvl>
  </w:abstractNum>
  <w:abstractNum w:abstractNumId="8">
    <w:nsid w:val="00000005"/>
    <w:multiLevelType w:val="singleLevel"/>
    <w:tmpl w:val="00000005"/>
    <w:name w:val="WW8Num5"/>
    <w:lvl w:ilvl="0">
      <w:start w:val="1"/>
      <w:numFmt w:val="bullet"/>
      <w:lvlText w:val=""/>
      <w:lvlJc w:val="left"/>
      <w:pPr>
        <w:tabs>
          <w:tab w:val="num" w:pos="720"/>
        </w:tabs>
        <w:ind w:left="0" w:firstLine="0"/>
      </w:pPr>
      <w:rPr>
        <w:rFonts w:ascii="Symbol" w:hAnsi="Symbol" w:cs="Wingdings"/>
      </w:rPr>
    </w:lvl>
  </w:abstractNum>
  <w:abstractNum w:abstractNumId="9">
    <w:nsid w:val="00000006"/>
    <w:multiLevelType w:val="singleLevel"/>
    <w:tmpl w:val="00000006"/>
    <w:name w:val="WW8Num6"/>
    <w:lvl w:ilvl="0">
      <w:start w:val="1"/>
      <w:numFmt w:val="bullet"/>
      <w:lvlText w:val=""/>
      <w:lvlJc w:val="left"/>
      <w:pPr>
        <w:tabs>
          <w:tab w:val="num" w:pos="1068"/>
        </w:tabs>
        <w:ind w:left="0" w:firstLine="0"/>
      </w:pPr>
      <w:rPr>
        <w:rFonts w:ascii="Wingdings" w:hAnsi="Wingdings" w:cs="Symbol"/>
      </w:rPr>
    </w:lvl>
  </w:abstractNum>
  <w:abstractNum w:abstractNumId="10">
    <w:nsid w:val="00000007"/>
    <w:multiLevelType w:val="singleLevel"/>
    <w:tmpl w:val="00000007"/>
    <w:name w:val="WW8Num7"/>
    <w:lvl w:ilvl="0">
      <w:numFmt w:val="bullet"/>
      <w:lvlText w:val="-"/>
      <w:lvlJc w:val="left"/>
      <w:pPr>
        <w:tabs>
          <w:tab w:val="num" w:pos="720"/>
        </w:tabs>
        <w:ind w:left="0" w:firstLine="0"/>
      </w:pPr>
      <w:rPr>
        <w:rFonts w:ascii="Times New Roman" w:hAnsi="Times New Roman" w:cs="Symbol"/>
      </w:rPr>
    </w:lvl>
  </w:abstractNum>
  <w:abstractNum w:abstractNumId="11">
    <w:nsid w:val="00000008"/>
    <w:multiLevelType w:val="singleLevel"/>
    <w:tmpl w:val="00000008"/>
    <w:name w:val="WW8Num8"/>
    <w:lvl w:ilvl="0">
      <w:start w:val="1"/>
      <w:numFmt w:val="bullet"/>
      <w:lvlText w:val=""/>
      <w:lvlJc w:val="left"/>
      <w:pPr>
        <w:tabs>
          <w:tab w:val="num" w:pos="720"/>
        </w:tabs>
        <w:ind w:left="0" w:firstLine="0"/>
      </w:pPr>
      <w:rPr>
        <w:rFonts w:ascii="Symbol" w:hAnsi="Symbol" w:cs="Symbol"/>
        <w:color w:val="auto"/>
      </w:rPr>
    </w:lvl>
  </w:abstractNum>
  <w:abstractNum w:abstractNumId="1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3F1437"/>
    <w:multiLevelType w:val="hybridMultilevel"/>
    <w:tmpl w:val="46F44C0E"/>
    <w:lvl w:ilvl="0" w:tplc="8BE45332">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011069D1"/>
    <w:multiLevelType w:val="hybridMultilevel"/>
    <w:tmpl w:val="D8BC2DE8"/>
    <w:lvl w:ilvl="0" w:tplc="5BE23F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150039F"/>
    <w:multiLevelType w:val="hybridMultilevel"/>
    <w:tmpl w:val="E8906A64"/>
    <w:lvl w:ilvl="0" w:tplc="0F405248">
      <w:start w:val="4"/>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nsid w:val="01553D46"/>
    <w:multiLevelType w:val="hybridMultilevel"/>
    <w:tmpl w:val="DAB25B78"/>
    <w:lvl w:ilvl="0" w:tplc="F462DFC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051E755F"/>
    <w:multiLevelType w:val="hybridMultilevel"/>
    <w:tmpl w:val="3D74E7A4"/>
    <w:lvl w:ilvl="0" w:tplc="618E1C12">
      <w:start w:val="11"/>
      <w:numFmt w:val="bullet"/>
      <w:lvlText w:val="-"/>
      <w:lvlJc w:val="left"/>
      <w:pPr>
        <w:ind w:left="720" w:hanging="360"/>
      </w:pPr>
      <w:rPr>
        <w:rFonts w:ascii="Swis721 Lt BT" w:eastAsia="Times New Roman" w:hAnsi="Swis721 Lt B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05C162EB"/>
    <w:multiLevelType w:val="singleLevel"/>
    <w:tmpl w:val="51EC2396"/>
    <w:lvl w:ilvl="0">
      <w:numFmt w:val="bullet"/>
      <w:lvlText w:val="-"/>
      <w:lvlJc w:val="left"/>
      <w:pPr>
        <w:tabs>
          <w:tab w:val="num" w:pos="360"/>
        </w:tabs>
        <w:ind w:left="360" w:hanging="360"/>
      </w:pPr>
    </w:lvl>
  </w:abstractNum>
  <w:abstractNum w:abstractNumId="22">
    <w:nsid w:val="06C42BA5"/>
    <w:multiLevelType w:val="hybridMultilevel"/>
    <w:tmpl w:val="51B8860A"/>
    <w:lvl w:ilvl="0" w:tplc="60783680">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07F03F0D"/>
    <w:multiLevelType w:val="hybridMultilevel"/>
    <w:tmpl w:val="10FE5FA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090072A8"/>
    <w:multiLevelType w:val="hybridMultilevel"/>
    <w:tmpl w:val="E98090FA"/>
    <w:lvl w:ilvl="0" w:tplc="DE9EFEA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4646C45"/>
    <w:multiLevelType w:val="hybridMultilevel"/>
    <w:tmpl w:val="9D241356"/>
    <w:lvl w:ilvl="0" w:tplc="040C000B">
      <w:start w:val="1"/>
      <w:numFmt w:val="bullet"/>
      <w:lvlText w:val=""/>
      <w:lvlJc w:val="left"/>
      <w:pPr>
        <w:ind w:left="1789" w:hanging="360"/>
      </w:pPr>
      <w:rPr>
        <w:rFonts w:ascii="Wingdings" w:hAnsi="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hint="default"/>
      </w:rPr>
    </w:lvl>
    <w:lvl w:ilvl="3" w:tplc="040C0001">
      <w:start w:val="1"/>
      <w:numFmt w:val="bullet"/>
      <w:lvlText w:val=""/>
      <w:lvlJc w:val="left"/>
      <w:pPr>
        <w:ind w:left="3949" w:hanging="360"/>
      </w:pPr>
      <w:rPr>
        <w:rFonts w:ascii="Symbol" w:hAnsi="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hint="default"/>
      </w:rPr>
    </w:lvl>
    <w:lvl w:ilvl="6" w:tplc="040C0001">
      <w:start w:val="1"/>
      <w:numFmt w:val="bullet"/>
      <w:lvlText w:val=""/>
      <w:lvlJc w:val="left"/>
      <w:pPr>
        <w:ind w:left="6109" w:hanging="360"/>
      </w:pPr>
      <w:rPr>
        <w:rFonts w:ascii="Symbol" w:hAnsi="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hint="default"/>
      </w:rPr>
    </w:lvl>
  </w:abstractNum>
  <w:abstractNum w:abstractNumId="26">
    <w:nsid w:val="1FBA5883"/>
    <w:multiLevelType w:val="hybridMultilevel"/>
    <w:tmpl w:val="6A8CEFEC"/>
    <w:lvl w:ilvl="0" w:tplc="E8B6379A">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7">
    <w:nsid w:val="27D41F2F"/>
    <w:multiLevelType w:val="hybridMultilevel"/>
    <w:tmpl w:val="CD4C6E54"/>
    <w:lvl w:ilvl="0" w:tplc="D278FB50">
      <w:start w:val="887"/>
      <w:numFmt w:val="bullet"/>
      <w:lvlText w:val="-"/>
      <w:lvlJc w:val="left"/>
      <w:pPr>
        <w:ind w:left="720" w:hanging="360"/>
      </w:pPr>
      <w:rPr>
        <w:rFonts w:ascii="Swis721 Lt BT" w:eastAsia="Times New Roman" w:hAnsi="Swis721 Lt B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293A3F33"/>
    <w:multiLevelType w:val="hybridMultilevel"/>
    <w:tmpl w:val="A0D6DFC4"/>
    <w:lvl w:ilvl="0" w:tplc="83908C3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2ACD4752"/>
    <w:multiLevelType w:val="hybridMultilevel"/>
    <w:tmpl w:val="5744251A"/>
    <w:lvl w:ilvl="0" w:tplc="F62C834A">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2CFF7F17"/>
    <w:multiLevelType w:val="hybridMultilevel"/>
    <w:tmpl w:val="83164A88"/>
    <w:lvl w:ilvl="0" w:tplc="AFAC076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37602ED6"/>
    <w:multiLevelType w:val="hybridMultilevel"/>
    <w:tmpl w:val="DE9CB018"/>
    <w:lvl w:ilvl="0" w:tplc="656C4FF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3DA816CD"/>
    <w:multiLevelType w:val="hybridMultilevel"/>
    <w:tmpl w:val="6A8CEFEC"/>
    <w:lvl w:ilvl="0" w:tplc="E8B6379A">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33">
    <w:nsid w:val="41C44033"/>
    <w:multiLevelType w:val="hybridMultilevel"/>
    <w:tmpl w:val="7104FF6E"/>
    <w:lvl w:ilvl="0" w:tplc="67B03AC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44A81727"/>
    <w:multiLevelType w:val="hybridMultilevel"/>
    <w:tmpl w:val="E544285E"/>
    <w:lvl w:ilvl="0" w:tplc="4B6E1FF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450048CB"/>
    <w:multiLevelType w:val="hybridMultilevel"/>
    <w:tmpl w:val="8F58B44C"/>
    <w:lvl w:ilvl="0" w:tplc="AE42BB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92D1397"/>
    <w:multiLevelType w:val="hybridMultilevel"/>
    <w:tmpl w:val="E86032A2"/>
    <w:lvl w:ilvl="0" w:tplc="19B81BDA">
      <w:start w:val="1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4D2E26B0"/>
    <w:multiLevelType w:val="hybridMultilevel"/>
    <w:tmpl w:val="BD7CCF74"/>
    <w:lvl w:ilvl="0" w:tplc="C64E3FD2">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524733A1"/>
    <w:multiLevelType w:val="hybridMultilevel"/>
    <w:tmpl w:val="6458F888"/>
    <w:lvl w:ilvl="0" w:tplc="D4E4C06C">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39">
    <w:nsid w:val="5733022D"/>
    <w:multiLevelType w:val="hybridMultilevel"/>
    <w:tmpl w:val="D3FC14FA"/>
    <w:lvl w:ilvl="0" w:tplc="A82C5102">
      <w:start w:val="6"/>
      <w:numFmt w:val="bullet"/>
      <w:pStyle w:val="6-TEXTEPuces"/>
      <w:lvlText w:val="-"/>
      <w:lvlJc w:val="left"/>
      <w:pPr>
        <w:tabs>
          <w:tab w:val="num" w:pos="630"/>
        </w:tabs>
        <w:ind w:left="630" w:hanging="227"/>
      </w:pPr>
      <w:rPr>
        <w:rFonts w:ascii="Comic Sans MS" w:hAnsi="Comic Sans MS" w:hint="default"/>
        <w:color w:val="auto"/>
        <w:sz w:val="22"/>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5C020F93"/>
    <w:multiLevelType w:val="hybridMultilevel"/>
    <w:tmpl w:val="349A855E"/>
    <w:lvl w:ilvl="0" w:tplc="7CAC42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F516AAE"/>
    <w:multiLevelType w:val="hybridMultilevel"/>
    <w:tmpl w:val="3214A8A6"/>
    <w:lvl w:ilvl="0" w:tplc="D9CAC9D2">
      <w:start w:val="20"/>
      <w:numFmt w:val="bullet"/>
      <w:lvlText w:val="-"/>
      <w:lvlJc w:val="left"/>
      <w:pPr>
        <w:ind w:left="1065" w:hanging="360"/>
      </w:pPr>
      <w:rPr>
        <w:rFonts w:ascii="Arial" w:eastAsia="Times New Roman" w:hAnsi="Arial" w:cs="Arial" w:hint="default"/>
        <w:b w:val="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2">
    <w:nsid w:val="60D50E81"/>
    <w:multiLevelType w:val="hybridMultilevel"/>
    <w:tmpl w:val="4746B780"/>
    <w:lvl w:ilvl="0" w:tplc="5F7C9D06">
      <w:start w:val="1"/>
      <w:numFmt w:val="decimal"/>
      <w:lvlText w:val="%1-"/>
      <w:lvlJc w:val="left"/>
      <w:pPr>
        <w:ind w:left="1065" w:hanging="360"/>
      </w:pPr>
      <w:rPr>
        <w:b w:val="0"/>
        <w:color w:val="auto"/>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43">
    <w:nsid w:val="635B7768"/>
    <w:multiLevelType w:val="hybridMultilevel"/>
    <w:tmpl w:val="23106BC8"/>
    <w:lvl w:ilvl="0" w:tplc="94BEAD5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nsid w:val="64672067"/>
    <w:multiLevelType w:val="hybridMultilevel"/>
    <w:tmpl w:val="47A02954"/>
    <w:lvl w:ilvl="0" w:tplc="EF589240">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5">
    <w:nsid w:val="65BA5020"/>
    <w:multiLevelType w:val="hybridMultilevel"/>
    <w:tmpl w:val="40EC2D04"/>
    <w:lvl w:ilvl="0" w:tplc="6AAE0C18">
      <w:numFmt w:val="bullet"/>
      <w:lvlText w:val="-"/>
      <w:lvlJc w:val="left"/>
      <w:pPr>
        <w:ind w:left="1080" w:hanging="360"/>
      </w:pPr>
      <w:rPr>
        <w:rFonts w:ascii="Calibri" w:eastAsia="Times New Roma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68776E2C"/>
    <w:multiLevelType w:val="hybridMultilevel"/>
    <w:tmpl w:val="952C2A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nsid w:val="6ADD5CA2"/>
    <w:multiLevelType w:val="hybridMultilevel"/>
    <w:tmpl w:val="615216F8"/>
    <w:lvl w:ilvl="0" w:tplc="883AAEE0">
      <w:start w:val="596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8">
    <w:nsid w:val="6C0E2695"/>
    <w:multiLevelType w:val="hybridMultilevel"/>
    <w:tmpl w:val="3DBE13F2"/>
    <w:lvl w:ilvl="0" w:tplc="8BE45332">
      <w:numFmt w:val="bullet"/>
      <w:lvlText w:val="-"/>
      <w:lvlJc w:val="left"/>
      <w:pPr>
        <w:ind w:left="1800" w:hanging="360"/>
      </w:pPr>
      <w:rPr>
        <w:rFonts w:ascii="Calibri" w:eastAsia="Times New Roman" w:hAnsi="Calibri"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49">
    <w:nsid w:val="6F6261F9"/>
    <w:multiLevelType w:val="hybridMultilevel"/>
    <w:tmpl w:val="8BE8A9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nsid w:val="71EF2350"/>
    <w:multiLevelType w:val="hybridMultilevel"/>
    <w:tmpl w:val="087A6EDA"/>
    <w:lvl w:ilvl="0" w:tplc="2A16D806">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nsid w:val="727B1FF5"/>
    <w:multiLevelType w:val="hybridMultilevel"/>
    <w:tmpl w:val="5694C624"/>
    <w:lvl w:ilvl="0" w:tplc="618E1C12">
      <w:start w:val="11"/>
      <w:numFmt w:val="bullet"/>
      <w:lvlText w:val="-"/>
      <w:lvlJc w:val="left"/>
      <w:pPr>
        <w:ind w:left="720" w:hanging="360"/>
      </w:pPr>
      <w:rPr>
        <w:rFonts w:ascii="Swis721 Lt BT" w:eastAsia="Times New Roman" w:hAnsi="Swis721 Lt B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2">
    <w:nsid w:val="7888398A"/>
    <w:multiLevelType w:val="hybridMultilevel"/>
    <w:tmpl w:val="230026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3">
    <w:nsid w:val="7F8575DD"/>
    <w:multiLevelType w:val="hybridMultilevel"/>
    <w:tmpl w:val="6A8CEFEC"/>
    <w:lvl w:ilvl="0" w:tplc="E8B6379A">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num w:numId="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19"/>
  </w:num>
  <w:num w:numId="6">
    <w:abstractNumId w:val="17"/>
  </w:num>
  <w:num w:numId="7">
    <w:abstractNumId w:val="18"/>
  </w:num>
  <w:num w:numId="8">
    <w:abstractNumId w:val="44"/>
  </w:num>
  <w:num w:numId="9">
    <w:abstractNumId w:val="30"/>
  </w:num>
  <w:num w:numId="10">
    <w:abstractNumId w:val="27"/>
  </w:num>
  <w:num w:numId="11">
    <w:abstractNumId w:val="51"/>
  </w:num>
  <w:num w:numId="12">
    <w:abstractNumId w:val="28"/>
  </w:num>
  <w:num w:numId="13">
    <w:abstractNumId w:val="20"/>
  </w:num>
  <w:num w:numId="14">
    <w:abstractNumId w:val="34"/>
  </w:num>
  <w:num w:numId="15">
    <w:abstractNumId w:val="29"/>
  </w:num>
  <w:num w:numId="16">
    <w:abstractNumId w:val="40"/>
  </w:num>
  <w:num w:numId="17">
    <w:abstractNumId w:val="50"/>
  </w:num>
  <w:num w:numId="18">
    <w:abstractNumId w:val="35"/>
  </w:num>
  <w:num w:numId="19">
    <w:abstractNumId w:val="16"/>
  </w:num>
  <w:num w:numId="20">
    <w:abstractNumId w:val="45"/>
  </w:num>
  <w:num w:numId="21">
    <w:abstractNumId w:val="25"/>
  </w:num>
  <w:num w:numId="22">
    <w:abstractNumId w:val="48"/>
  </w:num>
  <w:num w:numId="23">
    <w:abstractNumId w:val="47"/>
  </w:num>
  <w:num w:numId="24">
    <w:abstractNumId w:val="46"/>
  </w:num>
  <w:num w:numId="25">
    <w:abstractNumId w:val="23"/>
  </w:num>
  <w:num w:numId="26">
    <w:abstractNumId w:val="21"/>
  </w:num>
  <w:num w:numId="27">
    <w:abstractNumId w:val="41"/>
    <w:lvlOverride w:ilvl="0"/>
    <w:lvlOverride w:ilvl="1"/>
    <w:lvlOverride w:ilvl="2"/>
    <w:lvlOverride w:ilvl="3"/>
    <w:lvlOverride w:ilvl="4"/>
    <w:lvlOverride w:ilvl="5"/>
    <w:lvlOverride w:ilvl="6"/>
    <w:lvlOverride w:ilvl="7"/>
    <w:lvlOverride w:ilvl="8"/>
  </w:num>
  <w:num w:numId="28">
    <w:abstractNumId w:val="43"/>
  </w:num>
  <w:num w:numId="29">
    <w:abstractNumId w:val="52"/>
  </w:num>
  <w:num w:numId="30">
    <w:abstractNumId w:val="36"/>
  </w:num>
  <w:num w:numId="31">
    <w:abstractNumId w:val="31"/>
  </w:num>
  <w:num w:numId="32">
    <w:abstractNumId w:val="37"/>
  </w:num>
  <w:num w:numId="33">
    <w:abstractNumId w:val="22"/>
    <w:lvlOverride w:ilvl="0"/>
    <w:lvlOverride w:ilvl="1"/>
    <w:lvlOverride w:ilvl="2"/>
    <w:lvlOverride w:ilvl="3"/>
    <w:lvlOverride w:ilvl="4"/>
    <w:lvlOverride w:ilvl="5"/>
    <w:lvlOverride w:ilvl="6"/>
    <w:lvlOverride w:ilvl="7"/>
    <w:lvlOverride w:ilvl="8"/>
  </w:num>
  <w:num w:numId="34">
    <w:abstractNumId w:val="22"/>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4"/>
  </w:num>
  <w:num w:numId="4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26"/>
    <w:rsid w:val="00000151"/>
    <w:rsid w:val="00000486"/>
    <w:rsid w:val="000049C1"/>
    <w:rsid w:val="00007196"/>
    <w:rsid w:val="000072E1"/>
    <w:rsid w:val="00010BAD"/>
    <w:rsid w:val="0001203E"/>
    <w:rsid w:val="00014069"/>
    <w:rsid w:val="00014C4A"/>
    <w:rsid w:val="00014CF2"/>
    <w:rsid w:val="00017344"/>
    <w:rsid w:val="0002071C"/>
    <w:rsid w:val="000211B6"/>
    <w:rsid w:val="00022AF0"/>
    <w:rsid w:val="00023BD4"/>
    <w:rsid w:val="0002486A"/>
    <w:rsid w:val="00025D46"/>
    <w:rsid w:val="000262B3"/>
    <w:rsid w:val="000301F3"/>
    <w:rsid w:val="00030CCA"/>
    <w:rsid w:val="000327EA"/>
    <w:rsid w:val="00033E39"/>
    <w:rsid w:val="00034878"/>
    <w:rsid w:val="0003499A"/>
    <w:rsid w:val="00034DFD"/>
    <w:rsid w:val="000407F8"/>
    <w:rsid w:val="00040AE0"/>
    <w:rsid w:val="00042BA4"/>
    <w:rsid w:val="0004366C"/>
    <w:rsid w:val="000509F8"/>
    <w:rsid w:val="0005222F"/>
    <w:rsid w:val="00052E8A"/>
    <w:rsid w:val="0005395F"/>
    <w:rsid w:val="0005410C"/>
    <w:rsid w:val="000543AF"/>
    <w:rsid w:val="0005455A"/>
    <w:rsid w:val="00054D22"/>
    <w:rsid w:val="0005520C"/>
    <w:rsid w:val="00055EDF"/>
    <w:rsid w:val="000561CF"/>
    <w:rsid w:val="0005641B"/>
    <w:rsid w:val="00056C54"/>
    <w:rsid w:val="00057016"/>
    <w:rsid w:val="000575EC"/>
    <w:rsid w:val="00060E6D"/>
    <w:rsid w:val="000611D2"/>
    <w:rsid w:val="000622A8"/>
    <w:rsid w:val="00065EB8"/>
    <w:rsid w:val="000665A3"/>
    <w:rsid w:val="000677BD"/>
    <w:rsid w:val="0007265C"/>
    <w:rsid w:val="00072FA1"/>
    <w:rsid w:val="00073D8A"/>
    <w:rsid w:val="00074077"/>
    <w:rsid w:val="0007431E"/>
    <w:rsid w:val="0007489C"/>
    <w:rsid w:val="00075E22"/>
    <w:rsid w:val="000760A6"/>
    <w:rsid w:val="00076EBD"/>
    <w:rsid w:val="00077187"/>
    <w:rsid w:val="00080E8F"/>
    <w:rsid w:val="00081A01"/>
    <w:rsid w:val="00082096"/>
    <w:rsid w:val="000829F8"/>
    <w:rsid w:val="00082EBF"/>
    <w:rsid w:val="00082FBA"/>
    <w:rsid w:val="00083814"/>
    <w:rsid w:val="00085C6C"/>
    <w:rsid w:val="00085C7D"/>
    <w:rsid w:val="00090F32"/>
    <w:rsid w:val="000911C9"/>
    <w:rsid w:val="000911D8"/>
    <w:rsid w:val="00091B7A"/>
    <w:rsid w:val="00094635"/>
    <w:rsid w:val="000958CC"/>
    <w:rsid w:val="00095BF0"/>
    <w:rsid w:val="00097B2F"/>
    <w:rsid w:val="000A0057"/>
    <w:rsid w:val="000A065F"/>
    <w:rsid w:val="000A2ACE"/>
    <w:rsid w:val="000A2B04"/>
    <w:rsid w:val="000A397B"/>
    <w:rsid w:val="000A3C5B"/>
    <w:rsid w:val="000A542A"/>
    <w:rsid w:val="000A5FBB"/>
    <w:rsid w:val="000A6D06"/>
    <w:rsid w:val="000A734B"/>
    <w:rsid w:val="000A7F8D"/>
    <w:rsid w:val="000B0949"/>
    <w:rsid w:val="000B2383"/>
    <w:rsid w:val="000B2AF5"/>
    <w:rsid w:val="000B4259"/>
    <w:rsid w:val="000B4C1B"/>
    <w:rsid w:val="000B4C78"/>
    <w:rsid w:val="000B4E66"/>
    <w:rsid w:val="000B56B6"/>
    <w:rsid w:val="000B6287"/>
    <w:rsid w:val="000B7E12"/>
    <w:rsid w:val="000C03B6"/>
    <w:rsid w:val="000C159B"/>
    <w:rsid w:val="000C4148"/>
    <w:rsid w:val="000C504A"/>
    <w:rsid w:val="000C623C"/>
    <w:rsid w:val="000C67C2"/>
    <w:rsid w:val="000C6FE6"/>
    <w:rsid w:val="000D01F8"/>
    <w:rsid w:val="000D0690"/>
    <w:rsid w:val="000D2E71"/>
    <w:rsid w:val="000D33CA"/>
    <w:rsid w:val="000D3467"/>
    <w:rsid w:val="000D3A70"/>
    <w:rsid w:val="000D3CED"/>
    <w:rsid w:val="000D3D64"/>
    <w:rsid w:val="000D43A7"/>
    <w:rsid w:val="000E0B93"/>
    <w:rsid w:val="000E14E4"/>
    <w:rsid w:val="000E1538"/>
    <w:rsid w:val="000E1755"/>
    <w:rsid w:val="000E2644"/>
    <w:rsid w:val="000E3AC1"/>
    <w:rsid w:val="000E5496"/>
    <w:rsid w:val="000E57E2"/>
    <w:rsid w:val="000E60C0"/>
    <w:rsid w:val="000E7898"/>
    <w:rsid w:val="000F3D1D"/>
    <w:rsid w:val="000F41C2"/>
    <w:rsid w:val="000F60D3"/>
    <w:rsid w:val="000F62EA"/>
    <w:rsid w:val="000F64DE"/>
    <w:rsid w:val="000F67E5"/>
    <w:rsid w:val="000F7357"/>
    <w:rsid w:val="000F73C7"/>
    <w:rsid w:val="000F799D"/>
    <w:rsid w:val="001002A4"/>
    <w:rsid w:val="00101007"/>
    <w:rsid w:val="0010119D"/>
    <w:rsid w:val="00102618"/>
    <w:rsid w:val="001040E4"/>
    <w:rsid w:val="00105205"/>
    <w:rsid w:val="00107CED"/>
    <w:rsid w:val="00107DC8"/>
    <w:rsid w:val="00110F10"/>
    <w:rsid w:val="00111DE3"/>
    <w:rsid w:val="00114AA1"/>
    <w:rsid w:val="0011529C"/>
    <w:rsid w:val="00116CB3"/>
    <w:rsid w:val="00116DFA"/>
    <w:rsid w:val="00120A83"/>
    <w:rsid w:val="00120F52"/>
    <w:rsid w:val="001218A1"/>
    <w:rsid w:val="00122309"/>
    <w:rsid w:val="0012290D"/>
    <w:rsid w:val="00122C52"/>
    <w:rsid w:val="00123BAA"/>
    <w:rsid w:val="00123C2C"/>
    <w:rsid w:val="00127704"/>
    <w:rsid w:val="001303CE"/>
    <w:rsid w:val="00130438"/>
    <w:rsid w:val="0013089A"/>
    <w:rsid w:val="001308C6"/>
    <w:rsid w:val="00130D3A"/>
    <w:rsid w:val="00131458"/>
    <w:rsid w:val="00131758"/>
    <w:rsid w:val="0013238B"/>
    <w:rsid w:val="0013247C"/>
    <w:rsid w:val="0013285E"/>
    <w:rsid w:val="00133A02"/>
    <w:rsid w:val="00133C69"/>
    <w:rsid w:val="00135399"/>
    <w:rsid w:val="00135D36"/>
    <w:rsid w:val="00136E9B"/>
    <w:rsid w:val="00137D7B"/>
    <w:rsid w:val="001420B0"/>
    <w:rsid w:val="001432E2"/>
    <w:rsid w:val="00145657"/>
    <w:rsid w:val="00146C58"/>
    <w:rsid w:val="00146EC5"/>
    <w:rsid w:val="00147BF7"/>
    <w:rsid w:val="0015089A"/>
    <w:rsid w:val="00151775"/>
    <w:rsid w:val="001532CB"/>
    <w:rsid w:val="0015448C"/>
    <w:rsid w:val="00154583"/>
    <w:rsid w:val="00155FD8"/>
    <w:rsid w:val="00157517"/>
    <w:rsid w:val="00157606"/>
    <w:rsid w:val="00160387"/>
    <w:rsid w:val="00160A3F"/>
    <w:rsid w:val="0016150F"/>
    <w:rsid w:val="00163753"/>
    <w:rsid w:val="00165690"/>
    <w:rsid w:val="00165729"/>
    <w:rsid w:val="00165D8A"/>
    <w:rsid w:val="001675A9"/>
    <w:rsid w:val="00167AA1"/>
    <w:rsid w:val="00170F02"/>
    <w:rsid w:val="00172CEB"/>
    <w:rsid w:val="0017373B"/>
    <w:rsid w:val="001756CF"/>
    <w:rsid w:val="00175D4C"/>
    <w:rsid w:val="001806EA"/>
    <w:rsid w:val="001807BD"/>
    <w:rsid w:val="0018153B"/>
    <w:rsid w:val="00181576"/>
    <w:rsid w:val="00184A21"/>
    <w:rsid w:val="00185C36"/>
    <w:rsid w:val="001862EC"/>
    <w:rsid w:val="00187903"/>
    <w:rsid w:val="00190268"/>
    <w:rsid w:val="00191B1B"/>
    <w:rsid w:val="00192758"/>
    <w:rsid w:val="00192FE3"/>
    <w:rsid w:val="00194E4C"/>
    <w:rsid w:val="00194F72"/>
    <w:rsid w:val="001965AF"/>
    <w:rsid w:val="00197BBF"/>
    <w:rsid w:val="001A36E8"/>
    <w:rsid w:val="001A3A22"/>
    <w:rsid w:val="001A47A3"/>
    <w:rsid w:val="001A5B6F"/>
    <w:rsid w:val="001A6390"/>
    <w:rsid w:val="001A6D8F"/>
    <w:rsid w:val="001A6E37"/>
    <w:rsid w:val="001A710E"/>
    <w:rsid w:val="001B02EA"/>
    <w:rsid w:val="001B1E5F"/>
    <w:rsid w:val="001B1F72"/>
    <w:rsid w:val="001B2C50"/>
    <w:rsid w:val="001B3601"/>
    <w:rsid w:val="001B5EEC"/>
    <w:rsid w:val="001B6B29"/>
    <w:rsid w:val="001C0726"/>
    <w:rsid w:val="001C0C0D"/>
    <w:rsid w:val="001C1939"/>
    <w:rsid w:val="001C3580"/>
    <w:rsid w:val="001C35F0"/>
    <w:rsid w:val="001C404C"/>
    <w:rsid w:val="001C4A6D"/>
    <w:rsid w:val="001C5B37"/>
    <w:rsid w:val="001C5B74"/>
    <w:rsid w:val="001C5E67"/>
    <w:rsid w:val="001C7F98"/>
    <w:rsid w:val="001C7FAF"/>
    <w:rsid w:val="001D0F47"/>
    <w:rsid w:val="001D1124"/>
    <w:rsid w:val="001D2E08"/>
    <w:rsid w:val="001D3CA6"/>
    <w:rsid w:val="001D402B"/>
    <w:rsid w:val="001D4F2F"/>
    <w:rsid w:val="001D5BBF"/>
    <w:rsid w:val="001D5D38"/>
    <w:rsid w:val="001E088A"/>
    <w:rsid w:val="001E0C11"/>
    <w:rsid w:val="001E1DF4"/>
    <w:rsid w:val="001E2159"/>
    <w:rsid w:val="001E21A7"/>
    <w:rsid w:val="001E3BF4"/>
    <w:rsid w:val="001E5545"/>
    <w:rsid w:val="001E5718"/>
    <w:rsid w:val="001E7E1F"/>
    <w:rsid w:val="001F19BB"/>
    <w:rsid w:val="001F19E5"/>
    <w:rsid w:val="001F21ED"/>
    <w:rsid w:val="001F26AB"/>
    <w:rsid w:val="001F2D71"/>
    <w:rsid w:val="001F5923"/>
    <w:rsid w:val="001F650A"/>
    <w:rsid w:val="001F69C8"/>
    <w:rsid w:val="001F6CC2"/>
    <w:rsid w:val="001F77F4"/>
    <w:rsid w:val="00200BE3"/>
    <w:rsid w:val="0020136C"/>
    <w:rsid w:val="002022AC"/>
    <w:rsid w:val="002023E3"/>
    <w:rsid w:val="002045F4"/>
    <w:rsid w:val="00204CE7"/>
    <w:rsid w:val="00205B36"/>
    <w:rsid w:val="00211A2D"/>
    <w:rsid w:val="00212595"/>
    <w:rsid w:val="0021365E"/>
    <w:rsid w:val="0021380C"/>
    <w:rsid w:val="00213CFE"/>
    <w:rsid w:val="002158A7"/>
    <w:rsid w:val="00217F8C"/>
    <w:rsid w:val="002222D6"/>
    <w:rsid w:val="00226216"/>
    <w:rsid w:val="00230372"/>
    <w:rsid w:val="002313E2"/>
    <w:rsid w:val="00233C5B"/>
    <w:rsid w:val="00234087"/>
    <w:rsid w:val="00234162"/>
    <w:rsid w:val="00236D96"/>
    <w:rsid w:val="002371A8"/>
    <w:rsid w:val="00240E07"/>
    <w:rsid w:val="00240E09"/>
    <w:rsid w:val="002413E8"/>
    <w:rsid w:val="00241CAC"/>
    <w:rsid w:val="002426E9"/>
    <w:rsid w:val="00242B3C"/>
    <w:rsid w:val="0024378A"/>
    <w:rsid w:val="00243D71"/>
    <w:rsid w:val="002457EB"/>
    <w:rsid w:val="0024587F"/>
    <w:rsid w:val="0024681F"/>
    <w:rsid w:val="0025307D"/>
    <w:rsid w:val="002532AD"/>
    <w:rsid w:val="00253EBD"/>
    <w:rsid w:val="00253F7B"/>
    <w:rsid w:val="0025580F"/>
    <w:rsid w:val="00257373"/>
    <w:rsid w:val="0025760F"/>
    <w:rsid w:val="0026014E"/>
    <w:rsid w:val="00264E4C"/>
    <w:rsid w:val="00265836"/>
    <w:rsid w:val="002671AB"/>
    <w:rsid w:val="002702D2"/>
    <w:rsid w:val="00271744"/>
    <w:rsid w:val="00272160"/>
    <w:rsid w:val="00272CFB"/>
    <w:rsid w:val="00274AA7"/>
    <w:rsid w:val="00274C23"/>
    <w:rsid w:val="00274FB2"/>
    <w:rsid w:val="0027502E"/>
    <w:rsid w:val="00275D55"/>
    <w:rsid w:val="00280124"/>
    <w:rsid w:val="0028196C"/>
    <w:rsid w:val="00281E64"/>
    <w:rsid w:val="0028296B"/>
    <w:rsid w:val="00283929"/>
    <w:rsid w:val="002842B5"/>
    <w:rsid w:val="002846AA"/>
    <w:rsid w:val="00284F60"/>
    <w:rsid w:val="0028665F"/>
    <w:rsid w:val="00286B67"/>
    <w:rsid w:val="002903E6"/>
    <w:rsid w:val="00291546"/>
    <w:rsid w:val="00293B29"/>
    <w:rsid w:val="00293FA8"/>
    <w:rsid w:val="002944CB"/>
    <w:rsid w:val="00296222"/>
    <w:rsid w:val="00296996"/>
    <w:rsid w:val="00296CEC"/>
    <w:rsid w:val="00296F90"/>
    <w:rsid w:val="00297558"/>
    <w:rsid w:val="002A01C0"/>
    <w:rsid w:val="002A101A"/>
    <w:rsid w:val="002A1BAF"/>
    <w:rsid w:val="002A20AF"/>
    <w:rsid w:val="002A317E"/>
    <w:rsid w:val="002A4540"/>
    <w:rsid w:val="002A4A00"/>
    <w:rsid w:val="002A5A29"/>
    <w:rsid w:val="002A62B3"/>
    <w:rsid w:val="002A6449"/>
    <w:rsid w:val="002A75F1"/>
    <w:rsid w:val="002B07C8"/>
    <w:rsid w:val="002B0F92"/>
    <w:rsid w:val="002B1820"/>
    <w:rsid w:val="002B19EA"/>
    <w:rsid w:val="002B280C"/>
    <w:rsid w:val="002B29F5"/>
    <w:rsid w:val="002B6F2B"/>
    <w:rsid w:val="002C0661"/>
    <w:rsid w:val="002C325B"/>
    <w:rsid w:val="002C35C6"/>
    <w:rsid w:val="002C3DF1"/>
    <w:rsid w:val="002C4D2A"/>
    <w:rsid w:val="002C5276"/>
    <w:rsid w:val="002D0A61"/>
    <w:rsid w:val="002D10EA"/>
    <w:rsid w:val="002D25D0"/>
    <w:rsid w:val="002D29E1"/>
    <w:rsid w:val="002D4490"/>
    <w:rsid w:val="002D510B"/>
    <w:rsid w:val="002D6954"/>
    <w:rsid w:val="002D6E24"/>
    <w:rsid w:val="002E1898"/>
    <w:rsid w:val="002E4A37"/>
    <w:rsid w:val="002E5512"/>
    <w:rsid w:val="002E58FC"/>
    <w:rsid w:val="002E5F4D"/>
    <w:rsid w:val="002E70E8"/>
    <w:rsid w:val="002F1B70"/>
    <w:rsid w:val="002F3C33"/>
    <w:rsid w:val="002F4E5E"/>
    <w:rsid w:val="002F54FE"/>
    <w:rsid w:val="003005FD"/>
    <w:rsid w:val="00301567"/>
    <w:rsid w:val="00302493"/>
    <w:rsid w:val="00302E1E"/>
    <w:rsid w:val="00303472"/>
    <w:rsid w:val="00303B3F"/>
    <w:rsid w:val="00303EB5"/>
    <w:rsid w:val="00303F27"/>
    <w:rsid w:val="0030459F"/>
    <w:rsid w:val="00304891"/>
    <w:rsid w:val="003062F7"/>
    <w:rsid w:val="003066FB"/>
    <w:rsid w:val="00306850"/>
    <w:rsid w:val="00306DD4"/>
    <w:rsid w:val="00306F30"/>
    <w:rsid w:val="00307709"/>
    <w:rsid w:val="0031011A"/>
    <w:rsid w:val="00312CAC"/>
    <w:rsid w:val="003135F4"/>
    <w:rsid w:val="00315372"/>
    <w:rsid w:val="0031560D"/>
    <w:rsid w:val="00315A87"/>
    <w:rsid w:val="00316B15"/>
    <w:rsid w:val="00320159"/>
    <w:rsid w:val="0032094F"/>
    <w:rsid w:val="003218DD"/>
    <w:rsid w:val="00321A63"/>
    <w:rsid w:val="00322788"/>
    <w:rsid w:val="00324EC9"/>
    <w:rsid w:val="0032543D"/>
    <w:rsid w:val="003255BF"/>
    <w:rsid w:val="00326647"/>
    <w:rsid w:val="00327055"/>
    <w:rsid w:val="00327636"/>
    <w:rsid w:val="003303C6"/>
    <w:rsid w:val="00331E51"/>
    <w:rsid w:val="003321FA"/>
    <w:rsid w:val="00332508"/>
    <w:rsid w:val="00333506"/>
    <w:rsid w:val="00334107"/>
    <w:rsid w:val="00334755"/>
    <w:rsid w:val="0033499C"/>
    <w:rsid w:val="00334D00"/>
    <w:rsid w:val="00335694"/>
    <w:rsid w:val="00335BE3"/>
    <w:rsid w:val="003360B6"/>
    <w:rsid w:val="0033762C"/>
    <w:rsid w:val="00337ADA"/>
    <w:rsid w:val="00337FA7"/>
    <w:rsid w:val="003411FC"/>
    <w:rsid w:val="00344172"/>
    <w:rsid w:val="0034462F"/>
    <w:rsid w:val="00344A96"/>
    <w:rsid w:val="00344ED8"/>
    <w:rsid w:val="00345DEF"/>
    <w:rsid w:val="00345E19"/>
    <w:rsid w:val="003461DD"/>
    <w:rsid w:val="00347358"/>
    <w:rsid w:val="0035061C"/>
    <w:rsid w:val="0035074F"/>
    <w:rsid w:val="00351C1E"/>
    <w:rsid w:val="00353834"/>
    <w:rsid w:val="00353AE3"/>
    <w:rsid w:val="00354384"/>
    <w:rsid w:val="00357C6F"/>
    <w:rsid w:val="003605E0"/>
    <w:rsid w:val="00362034"/>
    <w:rsid w:val="003621FD"/>
    <w:rsid w:val="003623BF"/>
    <w:rsid w:val="00363025"/>
    <w:rsid w:val="00364973"/>
    <w:rsid w:val="00364D77"/>
    <w:rsid w:val="00366AA6"/>
    <w:rsid w:val="00372700"/>
    <w:rsid w:val="0037275A"/>
    <w:rsid w:val="00372EF8"/>
    <w:rsid w:val="0037341A"/>
    <w:rsid w:val="0037364D"/>
    <w:rsid w:val="0037367E"/>
    <w:rsid w:val="003747FA"/>
    <w:rsid w:val="00374829"/>
    <w:rsid w:val="00375A8A"/>
    <w:rsid w:val="00376FA8"/>
    <w:rsid w:val="00377B63"/>
    <w:rsid w:val="00380640"/>
    <w:rsid w:val="00381EBE"/>
    <w:rsid w:val="00383D87"/>
    <w:rsid w:val="00385214"/>
    <w:rsid w:val="00385A97"/>
    <w:rsid w:val="0038698E"/>
    <w:rsid w:val="00386FA0"/>
    <w:rsid w:val="0038754F"/>
    <w:rsid w:val="0038785E"/>
    <w:rsid w:val="0039052C"/>
    <w:rsid w:val="00390935"/>
    <w:rsid w:val="003910E4"/>
    <w:rsid w:val="003913C9"/>
    <w:rsid w:val="0039184A"/>
    <w:rsid w:val="00391E0E"/>
    <w:rsid w:val="00391FA8"/>
    <w:rsid w:val="003926B3"/>
    <w:rsid w:val="00392F6E"/>
    <w:rsid w:val="00393152"/>
    <w:rsid w:val="003958AC"/>
    <w:rsid w:val="00395E3D"/>
    <w:rsid w:val="0039629F"/>
    <w:rsid w:val="00397B03"/>
    <w:rsid w:val="003A25BC"/>
    <w:rsid w:val="003A2E8E"/>
    <w:rsid w:val="003A78D0"/>
    <w:rsid w:val="003B009B"/>
    <w:rsid w:val="003B06F4"/>
    <w:rsid w:val="003B1990"/>
    <w:rsid w:val="003B1B3D"/>
    <w:rsid w:val="003B32EE"/>
    <w:rsid w:val="003B3838"/>
    <w:rsid w:val="003B427E"/>
    <w:rsid w:val="003B4D66"/>
    <w:rsid w:val="003B5028"/>
    <w:rsid w:val="003B5391"/>
    <w:rsid w:val="003B6255"/>
    <w:rsid w:val="003B6E32"/>
    <w:rsid w:val="003B7BE5"/>
    <w:rsid w:val="003C069D"/>
    <w:rsid w:val="003C0E92"/>
    <w:rsid w:val="003C1E4F"/>
    <w:rsid w:val="003C28C3"/>
    <w:rsid w:val="003C3CB1"/>
    <w:rsid w:val="003C66E6"/>
    <w:rsid w:val="003C6863"/>
    <w:rsid w:val="003D073E"/>
    <w:rsid w:val="003D09D3"/>
    <w:rsid w:val="003D13BD"/>
    <w:rsid w:val="003D1995"/>
    <w:rsid w:val="003D286C"/>
    <w:rsid w:val="003D4587"/>
    <w:rsid w:val="003D4D93"/>
    <w:rsid w:val="003D5745"/>
    <w:rsid w:val="003D73D5"/>
    <w:rsid w:val="003E05BD"/>
    <w:rsid w:val="003E0813"/>
    <w:rsid w:val="003E0AEB"/>
    <w:rsid w:val="003E1215"/>
    <w:rsid w:val="003E22E5"/>
    <w:rsid w:val="003E393E"/>
    <w:rsid w:val="003E3D1A"/>
    <w:rsid w:val="003E3D6A"/>
    <w:rsid w:val="003E502A"/>
    <w:rsid w:val="003E5CE5"/>
    <w:rsid w:val="003E6B27"/>
    <w:rsid w:val="003F025F"/>
    <w:rsid w:val="003F0EE7"/>
    <w:rsid w:val="003F27FC"/>
    <w:rsid w:val="003F3C4C"/>
    <w:rsid w:val="003F5A1E"/>
    <w:rsid w:val="004002B7"/>
    <w:rsid w:val="00401C54"/>
    <w:rsid w:val="00403249"/>
    <w:rsid w:val="004036E5"/>
    <w:rsid w:val="00403B57"/>
    <w:rsid w:val="00404324"/>
    <w:rsid w:val="00411BFC"/>
    <w:rsid w:val="004120CD"/>
    <w:rsid w:val="004121B2"/>
    <w:rsid w:val="00412A51"/>
    <w:rsid w:val="00413270"/>
    <w:rsid w:val="00415C43"/>
    <w:rsid w:val="00416135"/>
    <w:rsid w:val="004162D3"/>
    <w:rsid w:val="0042244B"/>
    <w:rsid w:val="00424BFD"/>
    <w:rsid w:val="00424D72"/>
    <w:rsid w:val="00425B3A"/>
    <w:rsid w:val="00426B01"/>
    <w:rsid w:val="00426BC5"/>
    <w:rsid w:val="00426F89"/>
    <w:rsid w:val="00427C94"/>
    <w:rsid w:val="00430757"/>
    <w:rsid w:val="004313DD"/>
    <w:rsid w:val="00431E19"/>
    <w:rsid w:val="004333AF"/>
    <w:rsid w:val="00434212"/>
    <w:rsid w:val="004346F3"/>
    <w:rsid w:val="004370CA"/>
    <w:rsid w:val="004373A1"/>
    <w:rsid w:val="00440F69"/>
    <w:rsid w:val="00440F80"/>
    <w:rsid w:val="00441652"/>
    <w:rsid w:val="00443A51"/>
    <w:rsid w:val="00444D68"/>
    <w:rsid w:val="00445705"/>
    <w:rsid w:val="00450E18"/>
    <w:rsid w:val="00451AFE"/>
    <w:rsid w:val="00452A92"/>
    <w:rsid w:val="00452FBC"/>
    <w:rsid w:val="00453BAB"/>
    <w:rsid w:val="00454730"/>
    <w:rsid w:val="00457185"/>
    <w:rsid w:val="00460AFE"/>
    <w:rsid w:val="004618A8"/>
    <w:rsid w:val="00461A54"/>
    <w:rsid w:val="004620E5"/>
    <w:rsid w:val="00462D31"/>
    <w:rsid w:val="00463496"/>
    <w:rsid w:val="004645C6"/>
    <w:rsid w:val="00464F6F"/>
    <w:rsid w:val="004663B8"/>
    <w:rsid w:val="004670A2"/>
    <w:rsid w:val="00467D14"/>
    <w:rsid w:val="00467E7D"/>
    <w:rsid w:val="0047026C"/>
    <w:rsid w:val="00470615"/>
    <w:rsid w:val="00470B90"/>
    <w:rsid w:val="00473162"/>
    <w:rsid w:val="0047387E"/>
    <w:rsid w:val="00473A74"/>
    <w:rsid w:val="00476320"/>
    <w:rsid w:val="00477538"/>
    <w:rsid w:val="00480E52"/>
    <w:rsid w:val="0048145C"/>
    <w:rsid w:val="00482883"/>
    <w:rsid w:val="00484803"/>
    <w:rsid w:val="00491261"/>
    <w:rsid w:val="0049196A"/>
    <w:rsid w:val="00494D12"/>
    <w:rsid w:val="0049527A"/>
    <w:rsid w:val="0049735F"/>
    <w:rsid w:val="0049760D"/>
    <w:rsid w:val="004977D1"/>
    <w:rsid w:val="0049782D"/>
    <w:rsid w:val="004A0AAC"/>
    <w:rsid w:val="004A4044"/>
    <w:rsid w:val="004A487C"/>
    <w:rsid w:val="004A6958"/>
    <w:rsid w:val="004B002E"/>
    <w:rsid w:val="004B0FC8"/>
    <w:rsid w:val="004B24DB"/>
    <w:rsid w:val="004B2B06"/>
    <w:rsid w:val="004B36D1"/>
    <w:rsid w:val="004B4019"/>
    <w:rsid w:val="004B48EB"/>
    <w:rsid w:val="004B501A"/>
    <w:rsid w:val="004B6914"/>
    <w:rsid w:val="004B728F"/>
    <w:rsid w:val="004B7ABE"/>
    <w:rsid w:val="004C0081"/>
    <w:rsid w:val="004C0291"/>
    <w:rsid w:val="004C370A"/>
    <w:rsid w:val="004C39EF"/>
    <w:rsid w:val="004C3C58"/>
    <w:rsid w:val="004C456A"/>
    <w:rsid w:val="004C4D47"/>
    <w:rsid w:val="004C51B4"/>
    <w:rsid w:val="004C5228"/>
    <w:rsid w:val="004C54B9"/>
    <w:rsid w:val="004C5C7D"/>
    <w:rsid w:val="004C6DE0"/>
    <w:rsid w:val="004C6EB4"/>
    <w:rsid w:val="004D128E"/>
    <w:rsid w:val="004D1C5A"/>
    <w:rsid w:val="004D324C"/>
    <w:rsid w:val="004D4166"/>
    <w:rsid w:val="004D4863"/>
    <w:rsid w:val="004D5CB5"/>
    <w:rsid w:val="004E0096"/>
    <w:rsid w:val="004E0675"/>
    <w:rsid w:val="004E0C70"/>
    <w:rsid w:val="004E14C8"/>
    <w:rsid w:val="004E170C"/>
    <w:rsid w:val="004E1BE1"/>
    <w:rsid w:val="004E1D9D"/>
    <w:rsid w:val="004E1FDD"/>
    <w:rsid w:val="004E2358"/>
    <w:rsid w:val="004E2A3B"/>
    <w:rsid w:val="004E30E6"/>
    <w:rsid w:val="004E3D8C"/>
    <w:rsid w:val="004E6BA1"/>
    <w:rsid w:val="004F1FAE"/>
    <w:rsid w:val="004F398F"/>
    <w:rsid w:val="004F408D"/>
    <w:rsid w:val="004F4288"/>
    <w:rsid w:val="004F79D2"/>
    <w:rsid w:val="00500CDA"/>
    <w:rsid w:val="00501FEB"/>
    <w:rsid w:val="00502C36"/>
    <w:rsid w:val="00503719"/>
    <w:rsid w:val="005043E2"/>
    <w:rsid w:val="00506669"/>
    <w:rsid w:val="00507628"/>
    <w:rsid w:val="005076A2"/>
    <w:rsid w:val="0050793A"/>
    <w:rsid w:val="00511271"/>
    <w:rsid w:val="00512E83"/>
    <w:rsid w:val="00513376"/>
    <w:rsid w:val="00515FD3"/>
    <w:rsid w:val="005164AF"/>
    <w:rsid w:val="00517105"/>
    <w:rsid w:val="005200D5"/>
    <w:rsid w:val="00520630"/>
    <w:rsid w:val="0052066D"/>
    <w:rsid w:val="00521088"/>
    <w:rsid w:val="005227D0"/>
    <w:rsid w:val="00523DAB"/>
    <w:rsid w:val="00523F9C"/>
    <w:rsid w:val="005278E4"/>
    <w:rsid w:val="00527A35"/>
    <w:rsid w:val="005303AB"/>
    <w:rsid w:val="00530B79"/>
    <w:rsid w:val="005310B5"/>
    <w:rsid w:val="0053158E"/>
    <w:rsid w:val="00531655"/>
    <w:rsid w:val="005324C4"/>
    <w:rsid w:val="00532934"/>
    <w:rsid w:val="00532965"/>
    <w:rsid w:val="005351C7"/>
    <w:rsid w:val="005355FD"/>
    <w:rsid w:val="00535D49"/>
    <w:rsid w:val="005360FD"/>
    <w:rsid w:val="00536281"/>
    <w:rsid w:val="00537EFD"/>
    <w:rsid w:val="00543327"/>
    <w:rsid w:val="0054413D"/>
    <w:rsid w:val="0054511A"/>
    <w:rsid w:val="00545D8A"/>
    <w:rsid w:val="00547DF4"/>
    <w:rsid w:val="005517ED"/>
    <w:rsid w:val="005544B3"/>
    <w:rsid w:val="0055556E"/>
    <w:rsid w:val="00557943"/>
    <w:rsid w:val="00557B9C"/>
    <w:rsid w:val="00557D1C"/>
    <w:rsid w:val="005603F5"/>
    <w:rsid w:val="005614A6"/>
    <w:rsid w:val="00561692"/>
    <w:rsid w:val="00561E48"/>
    <w:rsid w:val="00563BBC"/>
    <w:rsid w:val="00565238"/>
    <w:rsid w:val="0056615F"/>
    <w:rsid w:val="00570157"/>
    <w:rsid w:val="00570C7A"/>
    <w:rsid w:val="00571E6D"/>
    <w:rsid w:val="00572DF1"/>
    <w:rsid w:val="00572F5A"/>
    <w:rsid w:val="005734ED"/>
    <w:rsid w:val="00574669"/>
    <w:rsid w:val="0057577E"/>
    <w:rsid w:val="00576233"/>
    <w:rsid w:val="00576322"/>
    <w:rsid w:val="00577FDE"/>
    <w:rsid w:val="005834A7"/>
    <w:rsid w:val="0058663A"/>
    <w:rsid w:val="0058725E"/>
    <w:rsid w:val="00592366"/>
    <w:rsid w:val="00593070"/>
    <w:rsid w:val="00595F85"/>
    <w:rsid w:val="00596E9E"/>
    <w:rsid w:val="005A09D9"/>
    <w:rsid w:val="005A0B5A"/>
    <w:rsid w:val="005A14D5"/>
    <w:rsid w:val="005A14E1"/>
    <w:rsid w:val="005A61F5"/>
    <w:rsid w:val="005A7A44"/>
    <w:rsid w:val="005A7A4C"/>
    <w:rsid w:val="005A7B01"/>
    <w:rsid w:val="005B0149"/>
    <w:rsid w:val="005B1E6A"/>
    <w:rsid w:val="005B328A"/>
    <w:rsid w:val="005B3C70"/>
    <w:rsid w:val="005B3FAC"/>
    <w:rsid w:val="005B4D92"/>
    <w:rsid w:val="005B53AD"/>
    <w:rsid w:val="005B69D1"/>
    <w:rsid w:val="005B69E8"/>
    <w:rsid w:val="005B6D07"/>
    <w:rsid w:val="005C0BB4"/>
    <w:rsid w:val="005C1025"/>
    <w:rsid w:val="005C13D3"/>
    <w:rsid w:val="005C3127"/>
    <w:rsid w:val="005C366B"/>
    <w:rsid w:val="005C3903"/>
    <w:rsid w:val="005C40A9"/>
    <w:rsid w:val="005C4B46"/>
    <w:rsid w:val="005C564C"/>
    <w:rsid w:val="005C57CA"/>
    <w:rsid w:val="005C5B24"/>
    <w:rsid w:val="005C67DC"/>
    <w:rsid w:val="005C70A6"/>
    <w:rsid w:val="005D1B2D"/>
    <w:rsid w:val="005D1F2B"/>
    <w:rsid w:val="005D205C"/>
    <w:rsid w:val="005D2BAC"/>
    <w:rsid w:val="005D3F91"/>
    <w:rsid w:val="005D485E"/>
    <w:rsid w:val="005D4C3E"/>
    <w:rsid w:val="005D4F26"/>
    <w:rsid w:val="005D500D"/>
    <w:rsid w:val="005D5451"/>
    <w:rsid w:val="005D6531"/>
    <w:rsid w:val="005D6BFF"/>
    <w:rsid w:val="005D6EF7"/>
    <w:rsid w:val="005D70A6"/>
    <w:rsid w:val="005D7170"/>
    <w:rsid w:val="005D74E7"/>
    <w:rsid w:val="005E0E1A"/>
    <w:rsid w:val="005E344C"/>
    <w:rsid w:val="005E4C8E"/>
    <w:rsid w:val="005E549C"/>
    <w:rsid w:val="005E6939"/>
    <w:rsid w:val="005E7453"/>
    <w:rsid w:val="005E7D0B"/>
    <w:rsid w:val="005F1BB0"/>
    <w:rsid w:val="005F1F60"/>
    <w:rsid w:val="005F3541"/>
    <w:rsid w:val="005F3641"/>
    <w:rsid w:val="005F4AD5"/>
    <w:rsid w:val="005F515B"/>
    <w:rsid w:val="005F5E69"/>
    <w:rsid w:val="005F79AA"/>
    <w:rsid w:val="005F7D83"/>
    <w:rsid w:val="00600E5E"/>
    <w:rsid w:val="00602CC2"/>
    <w:rsid w:val="00604207"/>
    <w:rsid w:val="00604239"/>
    <w:rsid w:val="00604793"/>
    <w:rsid w:val="00604A03"/>
    <w:rsid w:val="00605952"/>
    <w:rsid w:val="006060BD"/>
    <w:rsid w:val="0060777E"/>
    <w:rsid w:val="00613026"/>
    <w:rsid w:val="00613181"/>
    <w:rsid w:val="00613DF2"/>
    <w:rsid w:val="00614B60"/>
    <w:rsid w:val="00614F3C"/>
    <w:rsid w:val="0061502F"/>
    <w:rsid w:val="006161AD"/>
    <w:rsid w:val="0061643F"/>
    <w:rsid w:val="0062097F"/>
    <w:rsid w:val="00620ACB"/>
    <w:rsid w:val="00620C6B"/>
    <w:rsid w:val="00620DBE"/>
    <w:rsid w:val="00620F6F"/>
    <w:rsid w:val="00622497"/>
    <w:rsid w:val="00622FC5"/>
    <w:rsid w:val="00623486"/>
    <w:rsid w:val="006240CF"/>
    <w:rsid w:val="00624873"/>
    <w:rsid w:val="00625A55"/>
    <w:rsid w:val="00625F71"/>
    <w:rsid w:val="00626087"/>
    <w:rsid w:val="00626752"/>
    <w:rsid w:val="00627375"/>
    <w:rsid w:val="006275C6"/>
    <w:rsid w:val="0063237B"/>
    <w:rsid w:val="00634DF3"/>
    <w:rsid w:val="006352E2"/>
    <w:rsid w:val="00635AC5"/>
    <w:rsid w:val="00635FDA"/>
    <w:rsid w:val="00636632"/>
    <w:rsid w:val="00636700"/>
    <w:rsid w:val="00640A8C"/>
    <w:rsid w:val="00640E37"/>
    <w:rsid w:val="00641588"/>
    <w:rsid w:val="0064303C"/>
    <w:rsid w:val="00644641"/>
    <w:rsid w:val="00644A4D"/>
    <w:rsid w:val="00644C64"/>
    <w:rsid w:val="00647907"/>
    <w:rsid w:val="006532E4"/>
    <w:rsid w:val="00654B51"/>
    <w:rsid w:val="00655DE6"/>
    <w:rsid w:val="00656186"/>
    <w:rsid w:val="00656959"/>
    <w:rsid w:val="00662F2F"/>
    <w:rsid w:val="0066307E"/>
    <w:rsid w:val="00663D7E"/>
    <w:rsid w:val="00664046"/>
    <w:rsid w:val="006678E0"/>
    <w:rsid w:val="00667947"/>
    <w:rsid w:val="0067232A"/>
    <w:rsid w:val="00673E89"/>
    <w:rsid w:val="006755EE"/>
    <w:rsid w:val="00675A3D"/>
    <w:rsid w:val="00675F84"/>
    <w:rsid w:val="00676C78"/>
    <w:rsid w:val="006777C6"/>
    <w:rsid w:val="00677A92"/>
    <w:rsid w:val="00677E27"/>
    <w:rsid w:val="00680A1A"/>
    <w:rsid w:val="00680D3F"/>
    <w:rsid w:val="00681C60"/>
    <w:rsid w:val="00681E04"/>
    <w:rsid w:val="00682CC5"/>
    <w:rsid w:val="00683354"/>
    <w:rsid w:val="00684AD0"/>
    <w:rsid w:val="0068501B"/>
    <w:rsid w:val="0068666A"/>
    <w:rsid w:val="0069347C"/>
    <w:rsid w:val="006964B7"/>
    <w:rsid w:val="006A01FA"/>
    <w:rsid w:val="006A0579"/>
    <w:rsid w:val="006A1970"/>
    <w:rsid w:val="006A2229"/>
    <w:rsid w:val="006A2B4B"/>
    <w:rsid w:val="006A2D5D"/>
    <w:rsid w:val="006A31D8"/>
    <w:rsid w:val="006A52DB"/>
    <w:rsid w:val="006A611A"/>
    <w:rsid w:val="006A6C33"/>
    <w:rsid w:val="006B01C5"/>
    <w:rsid w:val="006B0717"/>
    <w:rsid w:val="006B07CD"/>
    <w:rsid w:val="006B1CF8"/>
    <w:rsid w:val="006B2849"/>
    <w:rsid w:val="006B4058"/>
    <w:rsid w:val="006B5D6D"/>
    <w:rsid w:val="006C1823"/>
    <w:rsid w:val="006C1DEA"/>
    <w:rsid w:val="006C275F"/>
    <w:rsid w:val="006C2DF1"/>
    <w:rsid w:val="006C2F54"/>
    <w:rsid w:val="006C4250"/>
    <w:rsid w:val="006C4836"/>
    <w:rsid w:val="006C54A1"/>
    <w:rsid w:val="006C584C"/>
    <w:rsid w:val="006C5F8A"/>
    <w:rsid w:val="006C693B"/>
    <w:rsid w:val="006C6A7E"/>
    <w:rsid w:val="006C6EBA"/>
    <w:rsid w:val="006C7282"/>
    <w:rsid w:val="006C7A8B"/>
    <w:rsid w:val="006D03D4"/>
    <w:rsid w:val="006D05CB"/>
    <w:rsid w:val="006D0674"/>
    <w:rsid w:val="006D388F"/>
    <w:rsid w:val="006D3ED1"/>
    <w:rsid w:val="006D5A3F"/>
    <w:rsid w:val="006D5FC8"/>
    <w:rsid w:val="006D6155"/>
    <w:rsid w:val="006D62AF"/>
    <w:rsid w:val="006D6661"/>
    <w:rsid w:val="006E17CA"/>
    <w:rsid w:val="006E1C6C"/>
    <w:rsid w:val="006E2315"/>
    <w:rsid w:val="006E2593"/>
    <w:rsid w:val="006E2BE3"/>
    <w:rsid w:val="006E3413"/>
    <w:rsid w:val="006E4162"/>
    <w:rsid w:val="006E4B80"/>
    <w:rsid w:val="006E5882"/>
    <w:rsid w:val="006E6208"/>
    <w:rsid w:val="006F0362"/>
    <w:rsid w:val="006F0E4B"/>
    <w:rsid w:val="006F1024"/>
    <w:rsid w:val="006F1BDA"/>
    <w:rsid w:val="006F2970"/>
    <w:rsid w:val="006F3092"/>
    <w:rsid w:val="006F55C1"/>
    <w:rsid w:val="006F5AE1"/>
    <w:rsid w:val="00703D0F"/>
    <w:rsid w:val="00704B93"/>
    <w:rsid w:val="00704E92"/>
    <w:rsid w:val="00705431"/>
    <w:rsid w:val="00710DCF"/>
    <w:rsid w:val="00712337"/>
    <w:rsid w:val="007127C5"/>
    <w:rsid w:val="00713E86"/>
    <w:rsid w:val="0071467D"/>
    <w:rsid w:val="00714FE6"/>
    <w:rsid w:val="007175BE"/>
    <w:rsid w:val="00717993"/>
    <w:rsid w:val="00722199"/>
    <w:rsid w:val="00722F4D"/>
    <w:rsid w:val="00722F79"/>
    <w:rsid w:val="0072312C"/>
    <w:rsid w:val="00723883"/>
    <w:rsid w:val="007256AC"/>
    <w:rsid w:val="00725FEC"/>
    <w:rsid w:val="00727019"/>
    <w:rsid w:val="00730137"/>
    <w:rsid w:val="00731A4C"/>
    <w:rsid w:val="00731CE3"/>
    <w:rsid w:val="00734C69"/>
    <w:rsid w:val="00735252"/>
    <w:rsid w:val="00736946"/>
    <w:rsid w:val="00736B1D"/>
    <w:rsid w:val="007374CD"/>
    <w:rsid w:val="00737FD7"/>
    <w:rsid w:val="00741721"/>
    <w:rsid w:val="00745744"/>
    <w:rsid w:val="00747885"/>
    <w:rsid w:val="0075040C"/>
    <w:rsid w:val="007508AA"/>
    <w:rsid w:val="00752170"/>
    <w:rsid w:val="00753042"/>
    <w:rsid w:val="0075585F"/>
    <w:rsid w:val="0075752E"/>
    <w:rsid w:val="00757F38"/>
    <w:rsid w:val="0076146C"/>
    <w:rsid w:val="00763DDF"/>
    <w:rsid w:val="00764B20"/>
    <w:rsid w:val="00766847"/>
    <w:rsid w:val="0076691A"/>
    <w:rsid w:val="007670B8"/>
    <w:rsid w:val="007672C0"/>
    <w:rsid w:val="007677AB"/>
    <w:rsid w:val="007678BD"/>
    <w:rsid w:val="0077038D"/>
    <w:rsid w:val="00771BD0"/>
    <w:rsid w:val="00772BEC"/>
    <w:rsid w:val="00772DA3"/>
    <w:rsid w:val="00773117"/>
    <w:rsid w:val="0077380D"/>
    <w:rsid w:val="00773C37"/>
    <w:rsid w:val="00774438"/>
    <w:rsid w:val="007748FA"/>
    <w:rsid w:val="00774F9D"/>
    <w:rsid w:val="00776359"/>
    <w:rsid w:val="00777762"/>
    <w:rsid w:val="00781A70"/>
    <w:rsid w:val="007833C8"/>
    <w:rsid w:val="00783448"/>
    <w:rsid w:val="00783B2D"/>
    <w:rsid w:val="00784A4E"/>
    <w:rsid w:val="00784C96"/>
    <w:rsid w:val="00785F25"/>
    <w:rsid w:val="00787D3D"/>
    <w:rsid w:val="0079022C"/>
    <w:rsid w:val="00790E49"/>
    <w:rsid w:val="00792A99"/>
    <w:rsid w:val="00794775"/>
    <w:rsid w:val="0079546D"/>
    <w:rsid w:val="0079707A"/>
    <w:rsid w:val="007A04FD"/>
    <w:rsid w:val="007A1CA6"/>
    <w:rsid w:val="007A1FEC"/>
    <w:rsid w:val="007A25C0"/>
    <w:rsid w:val="007A2D1A"/>
    <w:rsid w:val="007A4C71"/>
    <w:rsid w:val="007A5638"/>
    <w:rsid w:val="007A572C"/>
    <w:rsid w:val="007A5D62"/>
    <w:rsid w:val="007A5FF4"/>
    <w:rsid w:val="007A6C9F"/>
    <w:rsid w:val="007A714F"/>
    <w:rsid w:val="007B1C9C"/>
    <w:rsid w:val="007B2E54"/>
    <w:rsid w:val="007B3338"/>
    <w:rsid w:val="007B54C8"/>
    <w:rsid w:val="007B5B09"/>
    <w:rsid w:val="007B63D4"/>
    <w:rsid w:val="007C0419"/>
    <w:rsid w:val="007C0F30"/>
    <w:rsid w:val="007C1673"/>
    <w:rsid w:val="007C1EBC"/>
    <w:rsid w:val="007C2F89"/>
    <w:rsid w:val="007C6106"/>
    <w:rsid w:val="007C6FFC"/>
    <w:rsid w:val="007D03C0"/>
    <w:rsid w:val="007D26A5"/>
    <w:rsid w:val="007D29EC"/>
    <w:rsid w:val="007D2B91"/>
    <w:rsid w:val="007D473F"/>
    <w:rsid w:val="007D4C76"/>
    <w:rsid w:val="007D5320"/>
    <w:rsid w:val="007D5D48"/>
    <w:rsid w:val="007D6479"/>
    <w:rsid w:val="007D74F1"/>
    <w:rsid w:val="007D7AD1"/>
    <w:rsid w:val="007E0238"/>
    <w:rsid w:val="007E1396"/>
    <w:rsid w:val="007E1B91"/>
    <w:rsid w:val="007E1BFC"/>
    <w:rsid w:val="007E1D56"/>
    <w:rsid w:val="007E20FD"/>
    <w:rsid w:val="007E28A0"/>
    <w:rsid w:val="007E42DD"/>
    <w:rsid w:val="007E4D82"/>
    <w:rsid w:val="007E5F60"/>
    <w:rsid w:val="007E606C"/>
    <w:rsid w:val="007E69F9"/>
    <w:rsid w:val="007E6E5D"/>
    <w:rsid w:val="007E76B5"/>
    <w:rsid w:val="007E7D69"/>
    <w:rsid w:val="007F13CD"/>
    <w:rsid w:val="007F1F52"/>
    <w:rsid w:val="007F26C7"/>
    <w:rsid w:val="007F2A95"/>
    <w:rsid w:val="007F3D1F"/>
    <w:rsid w:val="007F3D24"/>
    <w:rsid w:val="007F45E2"/>
    <w:rsid w:val="007F5A40"/>
    <w:rsid w:val="007F6EC6"/>
    <w:rsid w:val="007F73AD"/>
    <w:rsid w:val="00800263"/>
    <w:rsid w:val="0080041B"/>
    <w:rsid w:val="008007AE"/>
    <w:rsid w:val="008012C4"/>
    <w:rsid w:val="00801993"/>
    <w:rsid w:val="0080208C"/>
    <w:rsid w:val="00803343"/>
    <w:rsid w:val="00803BA6"/>
    <w:rsid w:val="00803C70"/>
    <w:rsid w:val="008052EA"/>
    <w:rsid w:val="008060C7"/>
    <w:rsid w:val="00806C4C"/>
    <w:rsid w:val="0081164A"/>
    <w:rsid w:val="0081171F"/>
    <w:rsid w:val="00812CA7"/>
    <w:rsid w:val="00813670"/>
    <w:rsid w:val="0081421D"/>
    <w:rsid w:val="0081592B"/>
    <w:rsid w:val="0081624E"/>
    <w:rsid w:val="00816BFC"/>
    <w:rsid w:val="00817F8C"/>
    <w:rsid w:val="008224CF"/>
    <w:rsid w:val="00823866"/>
    <w:rsid w:val="00824B8F"/>
    <w:rsid w:val="00826046"/>
    <w:rsid w:val="00826D6E"/>
    <w:rsid w:val="008316DD"/>
    <w:rsid w:val="00831B8A"/>
    <w:rsid w:val="00831F55"/>
    <w:rsid w:val="008347DB"/>
    <w:rsid w:val="00835A7A"/>
    <w:rsid w:val="00836734"/>
    <w:rsid w:val="00836DA1"/>
    <w:rsid w:val="00837936"/>
    <w:rsid w:val="00840826"/>
    <w:rsid w:val="00841515"/>
    <w:rsid w:val="00841D60"/>
    <w:rsid w:val="0084256F"/>
    <w:rsid w:val="0084270C"/>
    <w:rsid w:val="00842FCD"/>
    <w:rsid w:val="008456D2"/>
    <w:rsid w:val="00845EF8"/>
    <w:rsid w:val="00847237"/>
    <w:rsid w:val="00847935"/>
    <w:rsid w:val="00847D3D"/>
    <w:rsid w:val="0085108A"/>
    <w:rsid w:val="00852F72"/>
    <w:rsid w:val="00852F8C"/>
    <w:rsid w:val="00853C0C"/>
    <w:rsid w:val="00853CD1"/>
    <w:rsid w:val="00856072"/>
    <w:rsid w:val="008579D7"/>
    <w:rsid w:val="00862665"/>
    <w:rsid w:val="00862679"/>
    <w:rsid w:val="008635B8"/>
    <w:rsid w:val="008649FF"/>
    <w:rsid w:val="00867FB8"/>
    <w:rsid w:val="00870452"/>
    <w:rsid w:val="00870F71"/>
    <w:rsid w:val="00871102"/>
    <w:rsid w:val="00871A4B"/>
    <w:rsid w:val="008726B6"/>
    <w:rsid w:val="00872A5A"/>
    <w:rsid w:val="00882D5C"/>
    <w:rsid w:val="008831E0"/>
    <w:rsid w:val="00883324"/>
    <w:rsid w:val="0088370C"/>
    <w:rsid w:val="008843B8"/>
    <w:rsid w:val="00884DAF"/>
    <w:rsid w:val="00885F23"/>
    <w:rsid w:val="00886FC1"/>
    <w:rsid w:val="008872DB"/>
    <w:rsid w:val="008906BB"/>
    <w:rsid w:val="00890902"/>
    <w:rsid w:val="00891910"/>
    <w:rsid w:val="00891A43"/>
    <w:rsid w:val="0089228B"/>
    <w:rsid w:val="008925A6"/>
    <w:rsid w:val="008953BA"/>
    <w:rsid w:val="00895E86"/>
    <w:rsid w:val="00897961"/>
    <w:rsid w:val="008A24B4"/>
    <w:rsid w:val="008A2DDB"/>
    <w:rsid w:val="008A44F2"/>
    <w:rsid w:val="008A5266"/>
    <w:rsid w:val="008A563B"/>
    <w:rsid w:val="008A6C60"/>
    <w:rsid w:val="008A6E0E"/>
    <w:rsid w:val="008B04F2"/>
    <w:rsid w:val="008B14B5"/>
    <w:rsid w:val="008B1DC7"/>
    <w:rsid w:val="008B24FA"/>
    <w:rsid w:val="008B2680"/>
    <w:rsid w:val="008B29BC"/>
    <w:rsid w:val="008B3256"/>
    <w:rsid w:val="008B4478"/>
    <w:rsid w:val="008B458E"/>
    <w:rsid w:val="008B6E24"/>
    <w:rsid w:val="008C0751"/>
    <w:rsid w:val="008C112A"/>
    <w:rsid w:val="008C1605"/>
    <w:rsid w:val="008C1BF3"/>
    <w:rsid w:val="008C1CF1"/>
    <w:rsid w:val="008C3EA4"/>
    <w:rsid w:val="008C43E7"/>
    <w:rsid w:val="008C74D2"/>
    <w:rsid w:val="008D0B7D"/>
    <w:rsid w:val="008D110B"/>
    <w:rsid w:val="008D16D0"/>
    <w:rsid w:val="008D394B"/>
    <w:rsid w:val="008D46F1"/>
    <w:rsid w:val="008D48B0"/>
    <w:rsid w:val="008D5A94"/>
    <w:rsid w:val="008D6A29"/>
    <w:rsid w:val="008D6BA9"/>
    <w:rsid w:val="008D7BB4"/>
    <w:rsid w:val="008E0863"/>
    <w:rsid w:val="008E0B12"/>
    <w:rsid w:val="008E0B36"/>
    <w:rsid w:val="008E275D"/>
    <w:rsid w:val="008E278A"/>
    <w:rsid w:val="008E283C"/>
    <w:rsid w:val="008E4CA4"/>
    <w:rsid w:val="008E4F64"/>
    <w:rsid w:val="008F153F"/>
    <w:rsid w:val="008F1943"/>
    <w:rsid w:val="008F31D8"/>
    <w:rsid w:val="008F5352"/>
    <w:rsid w:val="008F5637"/>
    <w:rsid w:val="008F62AE"/>
    <w:rsid w:val="008F6E49"/>
    <w:rsid w:val="00903FDF"/>
    <w:rsid w:val="009043C8"/>
    <w:rsid w:val="00904CA3"/>
    <w:rsid w:val="00904FCE"/>
    <w:rsid w:val="00905185"/>
    <w:rsid w:val="00905DED"/>
    <w:rsid w:val="00906AF4"/>
    <w:rsid w:val="00907499"/>
    <w:rsid w:val="009108EB"/>
    <w:rsid w:val="009108F3"/>
    <w:rsid w:val="00913E92"/>
    <w:rsid w:val="00915A73"/>
    <w:rsid w:val="00921AD3"/>
    <w:rsid w:val="00923669"/>
    <w:rsid w:val="00924724"/>
    <w:rsid w:val="009256C9"/>
    <w:rsid w:val="00926774"/>
    <w:rsid w:val="0092710D"/>
    <w:rsid w:val="00930594"/>
    <w:rsid w:val="00930855"/>
    <w:rsid w:val="00930CEC"/>
    <w:rsid w:val="00931199"/>
    <w:rsid w:val="009311CE"/>
    <w:rsid w:val="00931776"/>
    <w:rsid w:val="00931910"/>
    <w:rsid w:val="009321AA"/>
    <w:rsid w:val="00932FFB"/>
    <w:rsid w:val="00933BA0"/>
    <w:rsid w:val="00933FED"/>
    <w:rsid w:val="00937989"/>
    <w:rsid w:val="00940C03"/>
    <w:rsid w:val="00940D9B"/>
    <w:rsid w:val="00941825"/>
    <w:rsid w:val="00941BCD"/>
    <w:rsid w:val="00941D75"/>
    <w:rsid w:val="00942256"/>
    <w:rsid w:val="00942F79"/>
    <w:rsid w:val="0094465D"/>
    <w:rsid w:val="00945A05"/>
    <w:rsid w:val="00945B36"/>
    <w:rsid w:val="00947B2B"/>
    <w:rsid w:val="00951D94"/>
    <w:rsid w:val="009554FE"/>
    <w:rsid w:val="0095561D"/>
    <w:rsid w:val="00955E83"/>
    <w:rsid w:val="009562DA"/>
    <w:rsid w:val="009626B2"/>
    <w:rsid w:val="009636BE"/>
    <w:rsid w:val="00963983"/>
    <w:rsid w:val="00964DAE"/>
    <w:rsid w:val="00966439"/>
    <w:rsid w:val="00967585"/>
    <w:rsid w:val="00967F1F"/>
    <w:rsid w:val="00970061"/>
    <w:rsid w:val="009704E5"/>
    <w:rsid w:val="00970987"/>
    <w:rsid w:val="00971439"/>
    <w:rsid w:val="009721B2"/>
    <w:rsid w:val="0097229D"/>
    <w:rsid w:val="009740C5"/>
    <w:rsid w:val="00976315"/>
    <w:rsid w:val="00986011"/>
    <w:rsid w:val="009876E7"/>
    <w:rsid w:val="00997017"/>
    <w:rsid w:val="009A1567"/>
    <w:rsid w:val="009A1C22"/>
    <w:rsid w:val="009A2C1C"/>
    <w:rsid w:val="009A3529"/>
    <w:rsid w:val="009A58FF"/>
    <w:rsid w:val="009A5BBF"/>
    <w:rsid w:val="009A6C78"/>
    <w:rsid w:val="009A76D5"/>
    <w:rsid w:val="009A798B"/>
    <w:rsid w:val="009B04F3"/>
    <w:rsid w:val="009B06BC"/>
    <w:rsid w:val="009B0762"/>
    <w:rsid w:val="009B0DCA"/>
    <w:rsid w:val="009B0EA6"/>
    <w:rsid w:val="009B34BB"/>
    <w:rsid w:val="009B361F"/>
    <w:rsid w:val="009B4CB2"/>
    <w:rsid w:val="009B4FB5"/>
    <w:rsid w:val="009B5039"/>
    <w:rsid w:val="009B61E6"/>
    <w:rsid w:val="009B663B"/>
    <w:rsid w:val="009C0073"/>
    <w:rsid w:val="009C0283"/>
    <w:rsid w:val="009C0C6E"/>
    <w:rsid w:val="009C1129"/>
    <w:rsid w:val="009C15CB"/>
    <w:rsid w:val="009C1E1E"/>
    <w:rsid w:val="009C2033"/>
    <w:rsid w:val="009C26C6"/>
    <w:rsid w:val="009C2C35"/>
    <w:rsid w:val="009C38BB"/>
    <w:rsid w:val="009C56FE"/>
    <w:rsid w:val="009C5A2F"/>
    <w:rsid w:val="009C60D4"/>
    <w:rsid w:val="009C6798"/>
    <w:rsid w:val="009C71AC"/>
    <w:rsid w:val="009C72BC"/>
    <w:rsid w:val="009D02C3"/>
    <w:rsid w:val="009D0CF4"/>
    <w:rsid w:val="009D0DAA"/>
    <w:rsid w:val="009D1204"/>
    <w:rsid w:val="009D131B"/>
    <w:rsid w:val="009D2878"/>
    <w:rsid w:val="009D2F13"/>
    <w:rsid w:val="009D380A"/>
    <w:rsid w:val="009D439D"/>
    <w:rsid w:val="009D5D63"/>
    <w:rsid w:val="009D6305"/>
    <w:rsid w:val="009D647F"/>
    <w:rsid w:val="009D6962"/>
    <w:rsid w:val="009D7B70"/>
    <w:rsid w:val="009E0725"/>
    <w:rsid w:val="009E0B15"/>
    <w:rsid w:val="009E0DAC"/>
    <w:rsid w:val="009E0F27"/>
    <w:rsid w:val="009E1630"/>
    <w:rsid w:val="009E20E0"/>
    <w:rsid w:val="009E2252"/>
    <w:rsid w:val="009E3784"/>
    <w:rsid w:val="009E37C7"/>
    <w:rsid w:val="009E3830"/>
    <w:rsid w:val="009E4F44"/>
    <w:rsid w:val="009E78B2"/>
    <w:rsid w:val="009E7DC6"/>
    <w:rsid w:val="009F0879"/>
    <w:rsid w:val="009F2A37"/>
    <w:rsid w:val="009F53D4"/>
    <w:rsid w:val="009F5E7F"/>
    <w:rsid w:val="009F64D9"/>
    <w:rsid w:val="009F7123"/>
    <w:rsid w:val="009F7443"/>
    <w:rsid w:val="009F7767"/>
    <w:rsid w:val="009F7817"/>
    <w:rsid w:val="00A00617"/>
    <w:rsid w:val="00A00C6E"/>
    <w:rsid w:val="00A00D49"/>
    <w:rsid w:val="00A01237"/>
    <w:rsid w:val="00A01BE9"/>
    <w:rsid w:val="00A02B7F"/>
    <w:rsid w:val="00A02BBF"/>
    <w:rsid w:val="00A02F25"/>
    <w:rsid w:val="00A037F1"/>
    <w:rsid w:val="00A04727"/>
    <w:rsid w:val="00A0485C"/>
    <w:rsid w:val="00A04BF9"/>
    <w:rsid w:val="00A05A33"/>
    <w:rsid w:val="00A064B6"/>
    <w:rsid w:val="00A07CFC"/>
    <w:rsid w:val="00A104F0"/>
    <w:rsid w:val="00A10C71"/>
    <w:rsid w:val="00A119FC"/>
    <w:rsid w:val="00A13A79"/>
    <w:rsid w:val="00A14D87"/>
    <w:rsid w:val="00A168DD"/>
    <w:rsid w:val="00A16C96"/>
    <w:rsid w:val="00A17097"/>
    <w:rsid w:val="00A1728F"/>
    <w:rsid w:val="00A17F11"/>
    <w:rsid w:val="00A20442"/>
    <w:rsid w:val="00A207C1"/>
    <w:rsid w:val="00A20B7C"/>
    <w:rsid w:val="00A20FA8"/>
    <w:rsid w:val="00A212DC"/>
    <w:rsid w:val="00A217F6"/>
    <w:rsid w:val="00A23259"/>
    <w:rsid w:val="00A30376"/>
    <w:rsid w:val="00A3161B"/>
    <w:rsid w:val="00A339F7"/>
    <w:rsid w:val="00A341D5"/>
    <w:rsid w:val="00A345F3"/>
    <w:rsid w:val="00A3460C"/>
    <w:rsid w:val="00A3505B"/>
    <w:rsid w:val="00A35161"/>
    <w:rsid w:val="00A3670A"/>
    <w:rsid w:val="00A36D6E"/>
    <w:rsid w:val="00A3795A"/>
    <w:rsid w:val="00A4181A"/>
    <w:rsid w:val="00A41A40"/>
    <w:rsid w:val="00A420B2"/>
    <w:rsid w:val="00A43D60"/>
    <w:rsid w:val="00A449DA"/>
    <w:rsid w:val="00A465F1"/>
    <w:rsid w:val="00A50C7C"/>
    <w:rsid w:val="00A5739A"/>
    <w:rsid w:val="00A577C1"/>
    <w:rsid w:val="00A61309"/>
    <w:rsid w:val="00A6277A"/>
    <w:rsid w:val="00A62C5A"/>
    <w:rsid w:val="00A64D5A"/>
    <w:rsid w:val="00A66D4D"/>
    <w:rsid w:val="00A66D64"/>
    <w:rsid w:val="00A7022F"/>
    <w:rsid w:val="00A70FCC"/>
    <w:rsid w:val="00A7106B"/>
    <w:rsid w:val="00A715C3"/>
    <w:rsid w:val="00A71B4E"/>
    <w:rsid w:val="00A727FD"/>
    <w:rsid w:val="00A72851"/>
    <w:rsid w:val="00A75110"/>
    <w:rsid w:val="00A75297"/>
    <w:rsid w:val="00A75CA3"/>
    <w:rsid w:val="00A75D8E"/>
    <w:rsid w:val="00A76CB6"/>
    <w:rsid w:val="00A8207F"/>
    <w:rsid w:val="00A8296D"/>
    <w:rsid w:val="00A83548"/>
    <w:rsid w:val="00A83856"/>
    <w:rsid w:val="00A845B5"/>
    <w:rsid w:val="00A84A32"/>
    <w:rsid w:val="00A864D4"/>
    <w:rsid w:val="00A87EE2"/>
    <w:rsid w:val="00A90058"/>
    <w:rsid w:val="00A906C7"/>
    <w:rsid w:val="00A90D94"/>
    <w:rsid w:val="00A91BC2"/>
    <w:rsid w:val="00A925B6"/>
    <w:rsid w:val="00A947F3"/>
    <w:rsid w:val="00A957F8"/>
    <w:rsid w:val="00A96BE6"/>
    <w:rsid w:val="00A96DDB"/>
    <w:rsid w:val="00AA0C2D"/>
    <w:rsid w:val="00AA0C6E"/>
    <w:rsid w:val="00AA0C9A"/>
    <w:rsid w:val="00AA2ED5"/>
    <w:rsid w:val="00AA365C"/>
    <w:rsid w:val="00AA5C5B"/>
    <w:rsid w:val="00AB017D"/>
    <w:rsid w:val="00AB0476"/>
    <w:rsid w:val="00AB0886"/>
    <w:rsid w:val="00AB09E9"/>
    <w:rsid w:val="00AB0C3B"/>
    <w:rsid w:val="00AB0D87"/>
    <w:rsid w:val="00AB2388"/>
    <w:rsid w:val="00AB4D7E"/>
    <w:rsid w:val="00AB4E4E"/>
    <w:rsid w:val="00AB5C89"/>
    <w:rsid w:val="00AB5DCA"/>
    <w:rsid w:val="00AB6637"/>
    <w:rsid w:val="00AB685A"/>
    <w:rsid w:val="00AC3DC4"/>
    <w:rsid w:val="00AC416D"/>
    <w:rsid w:val="00AC55A8"/>
    <w:rsid w:val="00AC58E6"/>
    <w:rsid w:val="00AC5929"/>
    <w:rsid w:val="00AC7C10"/>
    <w:rsid w:val="00AD09FC"/>
    <w:rsid w:val="00AD0EB4"/>
    <w:rsid w:val="00AD1326"/>
    <w:rsid w:val="00AD1C46"/>
    <w:rsid w:val="00AD31FF"/>
    <w:rsid w:val="00AD3241"/>
    <w:rsid w:val="00AD396B"/>
    <w:rsid w:val="00AD41D2"/>
    <w:rsid w:val="00AD4703"/>
    <w:rsid w:val="00AD4A9F"/>
    <w:rsid w:val="00AD77EB"/>
    <w:rsid w:val="00AE05A9"/>
    <w:rsid w:val="00AE061D"/>
    <w:rsid w:val="00AE0FA0"/>
    <w:rsid w:val="00AE21C9"/>
    <w:rsid w:val="00AE29DD"/>
    <w:rsid w:val="00AE2BA1"/>
    <w:rsid w:val="00AE39CA"/>
    <w:rsid w:val="00AE489B"/>
    <w:rsid w:val="00AE53C3"/>
    <w:rsid w:val="00AE5888"/>
    <w:rsid w:val="00AE58B6"/>
    <w:rsid w:val="00AE5936"/>
    <w:rsid w:val="00AE6087"/>
    <w:rsid w:val="00AE641B"/>
    <w:rsid w:val="00AE6890"/>
    <w:rsid w:val="00AF28D6"/>
    <w:rsid w:val="00AF2B6D"/>
    <w:rsid w:val="00AF312B"/>
    <w:rsid w:val="00AF32B7"/>
    <w:rsid w:val="00AF3715"/>
    <w:rsid w:val="00AF3997"/>
    <w:rsid w:val="00AF3EA8"/>
    <w:rsid w:val="00AF41E6"/>
    <w:rsid w:val="00AF4242"/>
    <w:rsid w:val="00AF4A48"/>
    <w:rsid w:val="00AF6F1E"/>
    <w:rsid w:val="00AF6F6D"/>
    <w:rsid w:val="00AF7598"/>
    <w:rsid w:val="00B03A44"/>
    <w:rsid w:val="00B0495B"/>
    <w:rsid w:val="00B05AA5"/>
    <w:rsid w:val="00B06FA6"/>
    <w:rsid w:val="00B076E4"/>
    <w:rsid w:val="00B07EC2"/>
    <w:rsid w:val="00B1037F"/>
    <w:rsid w:val="00B11C23"/>
    <w:rsid w:val="00B13BC3"/>
    <w:rsid w:val="00B14377"/>
    <w:rsid w:val="00B1553F"/>
    <w:rsid w:val="00B15D04"/>
    <w:rsid w:val="00B16C6D"/>
    <w:rsid w:val="00B23231"/>
    <w:rsid w:val="00B2429D"/>
    <w:rsid w:val="00B25602"/>
    <w:rsid w:val="00B2567B"/>
    <w:rsid w:val="00B2680D"/>
    <w:rsid w:val="00B27929"/>
    <w:rsid w:val="00B30962"/>
    <w:rsid w:val="00B30DB4"/>
    <w:rsid w:val="00B3104D"/>
    <w:rsid w:val="00B34AE5"/>
    <w:rsid w:val="00B355CB"/>
    <w:rsid w:val="00B36780"/>
    <w:rsid w:val="00B36A7B"/>
    <w:rsid w:val="00B36E47"/>
    <w:rsid w:val="00B36E53"/>
    <w:rsid w:val="00B400CD"/>
    <w:rsid w:val="00B4050B"/>
    <w:rsid w:val="00B40EA3"/>
    <w:rsid w:val="00B417FC"/>
    <w:rsid w:val="00B451F6"/>
    <w:rsid w:val="00B4573C"/>
    <w:rsid w:val="00B47393"/>
    <w:rsid w:val="00B52404"/>
    <w:rsid w:val="00B53950"/>
    <w:rsid w:val="00B539F8"/>
    <w:rsid w:val="00B54845"/>
    <w:rsid w:val="00B54D84"/>
    <w:rsid w:val="00B5557A"/>
    <w:rsid w:val="00B568EF"/>
    <w:rsid w:val="00B5704B"/>
    <w:rsid w:val="00B62583"/>
    <w:rsid w:val="00B6335B"/>
    <w:rsid w:val="00B64543"/>
    <w:rsid w:val="00B655FB"/>
    <w:rsid w:val="00B65991"/>
    <w:rsid w:val="00B65DD7"/>
    <w:rsid w:val="00B65FEA"/>
    <w:rsid w:val="00B67930"/>
    <w:rsid w:val="00B70944"/>
    <w:rsid w:val="00B7152E"/>
    <w:rsid w:val="00B7158C"/>
    <w:rsid w:val="00B75237"/>
    <w:rsid w:val="00B75273"/>
    <w:rsid w:val="00B75454"/>
    <w:rsid w:val="00B756D6"/>
    <w:rsid w:val="00B812CA"/>
    <w:rsid w:val="00B81BF6"/>
    <w:rsid w:val="00B8351C"/>
    <w:rsid w:val="00B84BD7"/>
    <w:rsid w:val="00B85495"/>
    <w:rsid w:val="00B8673E"/>
    <w:rsid w:val="00B928DB"/>
    <w:rsid w:val="00B9494C"/>
    <w:rsid w:val="00B964FD"/>
    <w:rsid w:val="00B9744B"/>
    <w:rsid w:val="00BA04AD"/>
    <w:rsid w:val="00BA1242"/>
    <w:rsid w:val="00BA3BF0"/>
    <w:rsid w:val="00BA3C6F"/>
    <w:rsid w:val="00BB09B1"/>
    <w:rsid w:val="00BB26AF"/>
    <w:rsid w:val="00BB33F2"/>
    <w:rsid w:val="00BB34F4"/>
    <w:rsid w:val="00BB5596"/>
    <w:rsid w:val="00BB680A"/>
    <w:rsid w:val="00BB70D4"/>
    <w:rsid w:val="00BC083C"/>
    <w:rsid w:val="00BC1D77"/>
    <w:rsid w:val="00BC251E"/>
    <w:rsid w:val="00BC26B4"/>
    <w:rsid w:val="00BC2A6D"/>
    <w:rsid w:val="00BC3BBE"/>
    <w:rsid w:val="00BC4573"/>
    <w:rsid w:val="00BC49EE"/>
    <w:rsid w:val="00BC4E9E"/>
    <w:rsid w:val="00BC523B"/>
    <w:rsid w:val="00BC58EB"/>
    <w:rsid w:val="00BC5DFC"/>
    <w:rsid w:val="00BD0EEC"/>
    <w:rsid w:val="00BD108C"/>
    <w:rsid w:val="00BD1278"/>
    <w:rsid w:val="00BD268C"/>
    <w:rsid w:val="00BD313A"/>
    <w:rsid w:val="00BD4ECD"/>
    <w:rsid w:val="00BD54EF"/>
    <w:rsid w:val="00BD58B4"/>
    <w:rsid w:val="00BD69A3"/>
    <w:rsid w:val="00BD7EEA"/>
    <w:rsid w:val="00BE1A68"/>
    <w:rsid w:val="00BE3A10"/>
    <w:rsid w:val="00BE6935"/>
    <w:rsid w:val="00BF0056"/>
    <w:rsid w:val="00BF067B"/>
    <w:rsid w:val="00BF08EA"/>
    <w:rsid w:val="00BF2CDB"/>
    <w:rsid w:val="00BF4699"/>
    <w:rsid w:val="00BF46E5"/>
    <w:rsid w:val="00BF6236"/>
    <w:rsid w:val="00C003ED"/>
    <w:rsid w:val="00C02BFE"/>
    <w:rsid w:val="00C03FEF"/>
    <w:rsid w:val="00C04398"/>
    <w:rsid w:val="00C0479E"/>
    <w:rsid w:val="00C04F1B"/>
    <w:rsid w:val="00C05C71"/>
    <w:rsid w:val="00C10E9A"/>
    <w:rsid w:val="00C11797"/>
    <w:rsid w:val="00C136DB"/>
    <w:rsid w:val="00C14090"/>
    <w:rsid w:val="00C14A64"/>
    <w:rsid w:val="00C15201"/>
    <w:rsid w:val="00C156F6"/>
    <w:rsid w:val="00C20198"/>
    <w:rsid w:val="00C25F5C"/>
    <w:rsid w:val="00C26B2B"/>
    <w:rsid w:val="00C27A22"/>
    <w:rsid w:val="00C27E88"/>
    <w:rsid w:val="00C30C01"/>
    <w:rsid w:val="00C30E58"/>
    <w:rsid w:val="00C310E6"/>
    <w:rsid w:val="00C312B2"/>
    <w:rsid w:val="00C331C5"/>
    <w:rsid w:val="00C33B50"/>
    <w:rsid w:val="00C35795"/>
    <w:rsid w:val="00C35D6A"/>
    <w:rsid w:val="00C36D2D"/>
    <w:rsid w:val="00C373F4"/>
    <w:rsid w:val="00C4011A"/>
    <w:rsid w:val="00C41937"/>
    <w:rsid w:val="00C4214A"/>
    <w:rsid w:val="00C421B4"/>
    <w:rsid w:val="00C4360C"/>
    <w:rsid w:val="00C44E29"/>
    <w:rsid w:val="00C465E0"/>
    <w:rsid w:val="00C46E83"/>
    <w:rsid w:val="00C47E75"/>
    <w:rsid w:val="00C501D1"/>
    <w:rsid w:val="00C505C0"/>
    <w:rsid w:val="00C51130"/>
    <w:rsid w:val="00C52485"/>
    <w:rsid w:val="00C52740"/>
    <w:rsid w:val="00C53A8D"/>
    <w:rsid w:val="00C544E2"/>
    <w:rsid w:val="00C555DB"/>
    <w:rsid w:val="00C60FDD"/>
    <w:rsid w:val="00C61153"/>
    <w:rsid w:val="00C61756"/>
    <w:rsid w:val="00C6176D"/>
    <w:rsid w:val="00C61A92"/>
    <w:rsid w:val="00C64B14"/>
    <w:rsid w:val="00C65C48"/>
    <w:rsid w:val="00C714C1"/>
    <w:rsid w:val="00C72286"/>
    <w:rsid w:val="00C73065"/>
    <w:rsid w:val="00C75C24"/>
    <w:rsid w:val="00C804D0"/>
    <w:rsid w:val="00C80878"/>
    <w:rsid w:val="00C83F47"/>
    <w:rsid w:val="00C848FF"/>
    <w:rsid w:val="00C8605D"/>
    <w:rsid w:val="00C87146"/>
    <w:rsid w:val="00C90FA3"/>
    <w:rsid w:val="00C92F4E"/>
    <w:rsid w:val="00C935E5"/>
    <w:rsid w:val="00C9449C"/>
    <w:rsid w:val="00C95E69"/>
    <w:rsid w:val="00CA2010"/>
    <w:rsid w:val="00CA3349"/>
    <w:rsid w:val="00CA3533"/>
    <w:rsid w:val="00CA3B3A"/>
    <w:rsid w:val="00CA3B62"/>
    <w:rsid w:val="00CA4107"/>
    <w:rsid w:val="00CA48F4"/>
    <w:rsid w:val="00CA58A5"/>
    <w:rsid w:val="00CA7346"/>
    <w:rsid w:val="00CA7C5A"/>
    <w:rsid w:val="00CB4398"/>
    <w:rsid w:val="00CB4AAA"/>
    <w:rsid w:val="00CB59B0"/>
    <w:rsid w:val="00CB5AAF"/>
    <w:rsid w:val="00CB5F4A"/>
    <w:rsid w:val="00CB6DC4"/>
    <w:rsid w:val="00CB7132"/>
    <w:rsid w:val="00CB792C"/>
    <w:rsid w:val="00CC03C2"/>
    <w:rsid w:val="00CC6C76"/>
    <w:rsid w:val="00CC78DF"/>
    <w:rsid w:val="00CC7B56"/>
    <w:rsid w:val="00CD0BFF"/>
    <w:rsid w:val="00CD1128"/>
    <w:rsid w:val="00CD1946"/>
    <w:rsid w:val="00CD2DC2"/>
    <w:rsid w:val="00CD4A5D"/>
    <w:rsid w:val="00CD64CC"/>
    <w:rsid w:val="00CD7857"/>
    <w:rsid w:val="00CE1DD7"/>
    <w:rsid w:val="00CE247F"/>
    <w:rsid w:val="00CE2BB9"/>
    <w:rsid w:val="00CE39BC"/>
    <w:rsid w:val="00CE446F"/>
    <w:rsid w:val="00CE52AA"/>
    <w:rsid w:val="00CE567E"/>
    <w:rsid w:val="00CE7683"/>
    <w:rsid w:val="00CF05EA"/>
    <w:rsid w:val="00CF10B4"/>
    <w:rsid w:val="00CF2F3B"/>
    <w:rsid w:val="00CF3FB3"/>
    <w:rsid w:val="00CF406E"/>
    <w:rsid w:val="00CF47A2"/>
    <w:rsid w:val="00CF4F32"/>
    <w:rsid w:val="00CF6E7C"/>
    <w:rsid w:val="00CF7B83"/>
    <w:rsid w:val="00D000ED"/>
    <w:rsid w:val="00D00269"/>
    <w:rsid w:val="00D00ECE"/>
    <w:rsid w:val="00D02FE2"/>
    <w:rsid w:val="00D0407C"/>
    <w:rsid w:val="00D05A80"/>
    <w:rsid w:val="00D05C71"/>
    <w:rsid w:val="00D124A0"/>
    <w:rsid w:val="00D12C14"/>
    <w:rsid w:val="00D13E17"/>
    <w:rsid w:val="00D16709"/>
    <w:rsid w:val="00D216C5"/>
    <w:rsid w:val="00D22342"/>
    <w:rsid w:val="00D235A4"/>
    <w:rsid w:val="00D23FD2"/>
    <w:rsid w:val="00D24512"/>
    <w:rsid w:val="00D249FD"/>
    <w:rsid w:val="00D271A1"/>
    <w:rsid w:val="00D27362"/>
    <w:rsid w:val="00D3099F"/>
    <w:rsid w:val="00D31F9A"/>
    <w:rsid w:val="00D336EE"/>
    <w:rsid w:val="00D34CCD"/>
    <w:rsid w:val="00D35144"/>
    <w:rsid w:val="00D3598B"/>
    <w:rsid w:val="00D36A42"/>
    <w:rsid w:val="00D36F52"/>
    <w:rsid w:val="00D370EE"/>
    <w:rsid w:val="00D416E4"/>
    <w:rsid w:val="00D42346"/>
    <w:rsid w:val="00D4423A"/>
    <w:rsid w:val="00D4545D"/>
    <w:rsid w:val="00D45673"/>
    <w:rsid w:val="00D4584B"/>
    <w:rsid w:val="00D45F00"/>
    <w:rsid w:val="00D47FD1"/>
    <w:rsid w:val="00D51B34"/>
    <w:rsid w:val="00D53E71"/>
    <w:rsid w:val="00D54A3A"/>
    <w:rsid w:val="00D55401"/>
    <w:rsid w:val="00D55BCB"/>
    <w:rsid w:val="00D56ACF"/>
    <w:rsid w:val="00D56DE2"/>
    <w:rsid w:val="00D57474"/>
    <w:rsid w:val="00D60C43"/>
    <w:rsid w:val="00D61A20"/>
    <w:rsid w:val="00D628F9"/>
    <w:rsid w:val="00D632A9"/>
    <w:rsid w:val="00D63B4A"/>
    <w:rsid w:val="00D63B57"/>
    <w:rsid w:val="00D64868"/>
    <w:rsid w:val="00D653AD"/>
    <w:rsid w:val="00D657D8"/>
    <w:rsid w:val="00D65852"/>
    <w:rsid w:val="00D65A76"/>
    <w:rsid w:val="00D67DEE"/>
    <w:rsid w:val="00D70B91"/>
    <w:rsid w:val="00D72FC3"/>
    <w:rsid w:val="00D73784"/>
    <w:rsid w:val="00D75CF2"/>
    <w:rsid w:val="00D7646E"/>
    <w:rsid w:val="00D76DD0"/>
    <w:rsid w:val="00D76E1F"/>
    <w:rsid w:val="00D804E3"/>
    <w:rsid w:val="00D80587"/>
    <w:rsid w:val="00D805D1"/>
    <w:rsid w:val="00D82FFF"/>
    <w:rsid w:val="00D83860"/>
    <w:rsid w:val="00D83D70"/>
    <w:rsid w:val="00D84B8D"/>
    <w:rsid w:val="00D857F9"/>
    <w:rsid w:val="00D86E6C"/>
    <w:rsid w:val="00D86E76"/>
    <w:rsid w:val="00D870DF"/>
    <w:rsid w:val="00D8782C"/>
    <w:rsid w:val="00D90D03"/>
    <w:rsid w:val="00D91483"/>
    <w:rsid w:val="00D92046"/>
    <w:rsid w:val="00D93066"/>
    <w:rsid w:val="00D947C8"/>
    <w:rsid w:val="00D94D79"/>
    <w:rsid w:val="00D95ACF"/>
    <w:rsid w:val="00D96608"/>
    <w:rsid w:val="00D96E0C"/>
    <w:rsid w:val="00D976A9"/>
    <w:rsid w:val="00DA043F"/>
    <w:rsid w:val="00DA15D9"/>
    <w:rsid w:val="00DA1A81"/>
    <w:rsid w:val="00DA1F3B"/>
    <w:rsid w:val="00DA5242"/>
    <w:rsid w:val="00DA6654"/>
    <w:rsid w:val="00DA7AF6"/>
    <w:rsid w:val="00DB19A9"/>
    <w:rsid w:val="00DB51E4"/>
    <w:rsid w:val="00DB54ED"/>
    <w:rsid w:val="00DB5D7A"/>
    <w:rsid w:val="00DB648F"/>
    <w:rsid w:val="00DB72A3"/>
    <w:rsid w:val="00DC0F5B"/>
    <w:rsid w:val="00DC10F3"/>
    <w:rsid w:val="00DC5C23"/>
    <w:rsid w:val="00DC6973"/>
    <w:rsid w:val="00DC7077"/>
    <w:rsid w:val="00DC7B6F"/>
    <w:rsid w:val="00DD1419"/>
    <w:rsid w:val="00DD1A59"/>
    <w:rsid w:val="00DD2706"/>
    <w:rsid w:val="00DD29E2"/>
    <w:rsid w:val="00DD5555"/>
    <w:rsid w:val="00DD5CCE"/>
    <w:rsid w:val="00DD6AE8"/>
    <w:rsid w:val="00DD6EDA"/>
    <w:rsid w:val="00DE4B17"/>
    <w:rsid w:val="00DE556C"/>
    <w:rsid w:val="00DE5F5B"/>
    <w:rsid w:val="00DE6081"/>
    <w:rsid w:val="00DE70FF"/>
    <w:rsid w:val="00DF1A7E"/>
    <w:rsid w:val="00DF1F5D"/>
    <w:rsid w:val="00DF403D"/>
    <w:rsid w:val="00DF450C"/>
    <w:rsid w:val="00DF565A"/>
    <w:rsid w:val="00DF6A05"/>
    <w:rsid w:val="00DF784B"/>
    <w:rsid w:val="00E008A1"/>
    <w:rsid w:val="00E021A7"/>
    <w:rsid w:val="00E02527"/>
    <w:rsid w:val="00E0331C"/>
    <w:rsid w:val="00E03F0E"/>
    <w:rsid w:val="00E040F2"/>
    <w:rsid w:val="00E04704"/>
    <w:rsid w:val="00E04C98"/>
    <w:rsid w:val="00E05447"/>
    <w:rsid w:val="00E05C5C"/>
    <w:rsid w:val="00E05E5C"/>
    <w:rsid w:val="00E07362"/>
    <w:rsid w:val="00E0739B"/>
    <w:rsid w:val="00E139A6"/>
    <w:rsid w:val="00E13BA0"/>
    <w:rsid w:val="00E14714"/>
    <w:rsid w:val="00E14988"/>
    <w:rsid w:val="00E14B96"/>
    <w:rsid w:val="00E15E99"/>
    <w:rsid w:val="00E16117"/>
    <w:rsid w:val="00E16DC7"/>
    <w:rsid w:val="00E20BDF"/>
    <w:rsid w:val="00E20C14"/>
    <w:rsid w:val="00E2262B"/>
    <w:rsid w:val="00E22A87"/>
    <w:rsid w:val="00E2338C"/>
    <w:rsid w:val="00E242E3"/>
    <w:rsid w:val="00E248B1"/>
    <w:rsid w:val="00E26793"/>
    <w:rsid w:val="00E27501"/>
    <w:rsid w:val="00E301A8"/>
    <w:rsid w:val="00E302CA"/>
    <w:rsid w:val="00E30ACF"/>
    <w:rsid w:val="00E323D3"/>
    <w:rsid w:val="00E3283B"/>
    <w:rsid w:val="00E329DB"/>
    <w:rsid w:val="00E33D4E"/>
    <w:rsid w:val="00E34717"/>
    <w:rsid w:val="00E357B7"/>
    <w:rsid w:val="00E35A92"/>
    <w:rsid w:val="00E35DAF"/>
    <w:rsid w:val="00E36B34"/>
    <w:rsid w:val="00E3712A"/>
    <w:rsid w:val="00E37432"/>
    <w:rsid w:val="00E41B92"/>
    <w:rsid w:val="00E42E23"/>
    <w:rsid w:val="00E441C0"/>
    <w:rsid w:val="00E442F1"/>
    <w:rsid w:val="00E4544A"/>
    <w:rsid w:val="00E45796"/>
    <w:rsid w:val="00E472FF"/>
    <w:rsid w:val="00E47B6B"/>
    <w:rsid w:val="00E47BED"/>
    <w:rsid w:val="00E50FC0"/>
    <w:rsid w:val="00E514F6"/>
    <w:rsid w:val="00E54013"/>
    <w:rsid w:val="00E554C8"/>
    <w:rsid w:val="00E55959"/>
    <w:rsid w:val="00E56BEE"/>
    <w:rsid w:val="00E56DBC"/>
    <w:rsid w:val="00E57068"/>
    <w:rsid w:val="00E60D54"/>
    <w:rsid w:val="00E60EEA"/>
    <w:rsid w:val="00E61379"/>
    <w:rsid w:val="00E61878"/>
    <w:rsid w:val="00E63C51"/>
    <w:rsid w:val="00E63E87"/>
    <w:rsid w:val="00E643B5"/>
    <w:rsid w:val="00E649CC"/>
    <w:rsid w:val="00E66B46"/>
    <w:rsid w:val="00E72401"/>
    <w:rsid w:val="00E72858"/>
    <w:rsid w:val="00E74964"/>
    <w:rsid w:val="00E74B55"/>
    <w:rsid w:val="00E8057A"/>
    <w:rsid w:val="00E80E3D"/>
    <w:rsid w:val="00E82A02"/>
    <w:rsid w:val="00E83176"/>
    <w:rsid w:val="00E834BC"/>
    <w:rsid w:val="00E83B1A"/>
    <w:rsid w:val="00E83ECE"/>
    <w:rsid w:val="00E84194"/>
    <w:rsid w:val="00E85136"/>
    <w:rsid w:val="00E91391"/>
    <w:rsid w:val="00E93834"/>
    <w:rsid w:val="00E94CA6"/>
    <w:rsid w:val="00E96D72"/>
    <w:rsid w:val="00E97C65"/>
    <w:rsid w:val="00EA14CB"/>
    <w:rsid w:val="00EA1735"/>
    <w:rsid w:val="00EA3E8D"/>
    <w:rsid w:val="00EA433E"/>
    <w:rsid w:val="00EA4A54"/>
    <w:rsid w:val="00EA50D6"/>
    <w:rsid w:val="00EA5D49"/>
    <w:rsid w:val="00EA5EF2"/>
    <w:rsid w:val="00EA7406"/>
    <w:rsid w:val="00EA7C04"/>
    <w:rsid w:val="00EB1CFC"/>
    <w:rsid w:val="00EB2A50"/>
    <w:rsid w:val="00EB2DFE"/>
    <w:rsid w:val="00EB37BA"/>
    <w:rsid w:val="00EB39DA"/>
    <w:rsid w:val="00EB3CF5"/>
    <w:rsid w:val="00EB4410"/>
    <w:rsid w:val="00EC05F8"/>
    <w:rsid w:val="00EC14E9"/>
    <w:rsid w:val="00EC2428"/>
    <w:rsid w:val="00EC265D"/>
    <w:rsid w:val="00EC3332"/>
    <w:rsid w:val="00EC35A2"/>
    <w:rsid w:val="00EC3A0E"/>
    <w:rsid w:val="00EC3FA5"/>
    <w:rsid w:val="00EC44A6"/>
    <w:rsid w:val="00EC5F69"/>
    <w:rsid w:val="00EC6A0F"/>
    <w:rsid w:val="00ED0207"/>
    <w:rsid w:val="00ED1BE8"/>
    <w:rsid w:val="00ED2FD0"/>
    <w:rsid w:val="00ED3170"/>
    <w:rsid w:val="00ED4B60"/>
    <w:rsid w:val="00ED567B"/>
    <w:rsid w:val="00ED6520"/>
    <w:rsid w:val="00ED7085"/>
    <w:rsid w:val="00EE050B"/>
    <w:rsid w:val="00EE0609"/>
    <w:rsid w:val="00EE1039"/>
    <w:rsid w:val="00EE17A8"/>
    <w:rsid w:val="00EE2280"/>
    <w:rsid w:val="00EE28CC"/>
    <w:rsid w:val="00EE38A8"/>
    <w:rsid w:val="00EE3BED"/>
    <w:rsid w:val="00EE4230"/>
    <w:rsid w:val="00EE56CC"/>
    <w:rsid w:val="00EE5CD7"/>
    <w:rsid w:val="00EE635A"/>
    <w:rsid w:val="00EE660F"/>
    <w:rsid w:val="00EE6731"/>
    <w:rsid w:val="00EF12EA"/>
    <w:rsid w:val="00EF2493"/>
    <w:rsid w:val="00EF2ED8"/>
    <w:rsid w:val="00EF4CF7"/>
    <w:rsid w:val="00EF531D"/>
    <w:rsid w:val="00EF5CAA"/>
    <w:rsid w:val="00EF7184"/>
    <w:rsid w:val="00F001AB"/>
    <w:rsid w:val="00F02487"/>
    <w:rsid w:val="00F0249C"/>
    <w:rsid w:val="00F04A04"/>
    <w:rsid w:val="00F05AFE"/>
    <w:rsid w:val="00F06D99"/>
    <w:rsid w:val="00F06E45"/>
    <w:rsid w:val="00F07F7F"/>
    <w:rsid w:val="00F104C6"/>
    <w:rsid w:val="00F117C3"/>
    <w:rsid w:val="00F136E5"/>
    <w:rsid w:val="00F172C0"/>
    <w:rsid w:val="00F219C0"/>
    <w:rsid w:val="00F23FD6"/>
    <w:rsid w:val="00F24271"/>
    <w:rsid w:val="00F267AC"/>
    <w:rsid w:val="00F26A88"/>
    <w:rsid w:val="00F27DDC"/>
    <w:rsid w:val="00F30070"/>
    <w:rsid w:val="00F30F55"/>
    <w:rsid w:val="00F322DA"/>
    <w:rsid w:val="00F334C5"/>
    <w:rsid w:val="00F3370B"/>
    <w:rsid w:val="00F3394D"/>
    <w:rsid w:val="00F36FD9"/>
    <w:rsid w:val="00F373F4"/>
    <w:rsid w:val="00F37D40"/>
    <w:rsid w:val="00F41FF3"/>
    <w:rsid w:val="00F430EE"/>
    <w:rsid w:val="00F43C7D"/>
    <w:rsid w:val="00F43F2A"/>
    <w:rsid w:val="00F44372"/>
    <w:rsid w:val="00F46343"/>
    <w:rsid w:val="00F4658D"/>
    <w:rsid w:val="00F471BE"/>
    <w:rsid w:val="00F5090E"/>
    <w:rsid w:val="00F50BB2"/>
    <w:rsid w:val="00F51684"/>
    <w:rsid w:val="00F51BE5"/>
    <w:rsid w:val="00F51C24"/>
    <w:rsid w:val="00F52C78"/>
    <w:rsid w:val="00F53308"/>
    <w:rsid w:val="00F53765"/>
    <w:rsid w:val="00F542B1"/>
    <w:rsid w:val="00F56213"/>
    <w:rsid w:val="00F61769"/>
    <w:rsid w:val="00F61D90"/>
    <w:rsid w:val="00F6245B"/>
    <w:rsid w:val="00F6697E"/>
    <w:rsid w:val="00F66A7C"/>
    <w:rsid w:val="00F67354"/>
    <w:rsid w:val="00F67446"/>
    <w:rsid w:val="00F71FF4"/>
    <w:rsid w:val="00F73808"/>
    <w:rsid w:val="00F73C69"/>
    <w:rsid w:val="00F74DEE"/>
    <w:rsid w:val="00F76564"/>
    <w:rsid w:val="00F77A9D"/>
    <w:rsid w:val="00F8015A"/>
    <w:rsid w:val="00F804DA"/>
    <w:rsid w:val="00F80B80"/>
    <w:rsid w:val="00F81835"/>
    <w:rsid w:val="00F81C85"/>
    <w:rsid w:val="00F8286F"/>
    <w:rsid w:val="00F829EC"/>
    <w:rsid w:val="00F82D6C"/>
    <w:rsid w:val="00F83834"/>
    <w:rsid w:val="00F84A9C"/>
    <w:rsid w:val="00F84D6B"/>
    <w:rsid w:val="00F85298"/>
    <w:rsid w:val="00F8693F"/>
    <w:rsid w:val="00F86A88"/>
    <w:rsid w:val="00F8706C"/>
    <w:rsid w:val="00F90446"/>
    <w:rsid w:val="00F90563"/>
    <w:rsid w:val="00F9075C"/>
    <w:rsid w:val="00F90E71"/>
    <w:rsid w:val="00F9291F"/>
    <w:rsid w:val="00F946B2"/>
    <w:rsid w:val="00F94EE3"/>
    <w:rsid w:val="00F961E1"/>
    <w:rsid w:val="00F9758F"/>
    <w:rsid w:val="00F97F20"/>
    <w:rsid w:val="00FA19C4"/>
    <w:rsid w:val="00FA1CD0"/>
    <w:rsid w:val="00FA3426"/>
    <w:rsid w:val="00FA3DF3"/>
    <w:rsid w:val="00FA3ED0"/>
    <w:rsid w:val="00FA49DA"/>
    <w:rsid w:val="00FA49F1"/>
    <w:rsid w:val="00FA5C72"/>
    <w:rsid w:val="00FA6771"/>
    <w:rsid w:val="00FA77EE"/>
    <w:rsid w:val="00FB3B59"/>
    <w:rsid w:val="00FB4B77"/>
    <w:rsid w:val="00FB5309"/>
    <w:rsid w:val="00FB5663"/>
    <w:rsid w:val="00FB64BE"/>
    <w:rsid w:val="00FB678D"/>
    <w:rsid w:val="00FB700A"/>
    <w:rsid w:val="00FB7800"/>
    <w:rsid w:val="00FC2912"/>
    <w:rsid w:val="00FC3750"/>
    <w:rsid w:val="00FC3C4C"/>
    <w:rsid w:val="00FC40A3"/>
    <w:rsid w:val="00FC4BBC"/>
    <w:rsid w:val="00FC5177"/>
    <w:rsid w:val="00FC6099"/>
    <w:rsid w:val="00FD0538"/>
    <w:rsid w:val="00FD1048"/>
    <w:rsid w:val="00FD139F"/>
    <w:rsid w:val="00FD2426"/>
    <w:rsid w:val="00FD3567"/>
    <w:rsid w:val="00FD483C"/>
    <w:rsid w:val="00FD5133"/>
    <w:rsid w:val="00FD55A7"/>
    <w:rsid w:val="00FD5FD2"/>
    <w:rsid w:val="00FD63AC"/>
    <w:rsid w:val="00FD6602"/>
    <w:rsid w:val="00FD6BF1"/>
    <w:rsid w:val="00FE18C0"/>
    <w:rsid w:val="00FE1BCA"/>
    <w:rsid w:val="00FE36E7"/>
    <w:rsid w:val="00FE3817"/>
    <w:rsid w:val="00FE5B59"/>
    <w:rsid w:val="00FE6B40"/>
    <w:rsid w:val="00FE70E3"/>
    <w:rsid w:val="00FF14FF"/>
    <w:rsid w:val="00FF1656"/>
    <w:rsid w:val="00FF2D15"/>
    <w:rsid w:val="00FF360C"/>
    <w:rsid w:val="00FF537F"/>
    <w:rsid w:val="00FF5733"/>
    <w:rsid w:val="00FF6138"/>
    <w:rsid w:val="00FF6279"/>
    <w:rsid w:val="00FF6F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C88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pPr>
      <w:widowControl w:val="0"/>
      <w:autoSpaceDE w:val="0"/>
      <w:autoSpaceDN w:val="0"/>
      <w:adjustRightInd w:val="0"/>
      <w:spacing w:after="0" w:line="240" w:lineRule="auto"/>
      <w:ind w:left="540" w:hanging="540"/>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
    <w:qFormat/>
    <w:pPr>
      <w:widowControl w:val="0"/>
      <w:autoSpaceDE w:val="0"/>
      <w:autoSpaceDN w:val="0"/>
      <w:adjustRightInd w:val="0"/>
      <w:spacing w:after="0" w:line="240" w:lineRule="auto"/>
      <w:ind w:left="1170" w:hanging="450"/>
      <w:outlineLvl w:val="1"/>
    </w:pPr>
    <w:rPr>
      <w:rFonts w:ascii="Cambria" w:hAnsi="Cambria"/>
      <w:b/>
      <w:bCs/>
      <w:i/>
      <w:iCs/>
      <w:sz w:val="28"/>
      <w:szCs w:val="28"/>
      <w:lang w:val="x-none" w:eastAsia="x-none"/>
    </w:rPr>
  </w:style>
  <w:style w:type="paragraph" w:styleId="Titre3">
    <w:name w:val="heading 3"/>
    <w:basedOn w:val="Normal"/>
    <w:next w:val="Normal"/>
    <w:link w:val="Titre3Car"/>
    <w:uiPriority w:val="9"/>
    <w:qFormat/>
    <w:pPr>
      <w:widowControl w:val="0"/>
      <w:autoSpaceDE w:val="0"/>
      <w:autoSpaceDN w:val="0"/>
      <w:adjustRightInd w:val="0"/>
      <w:spacing w:after="0" w:line="240" w:lineRule="auto"/>
      <w:ind w:left="1800" w:hanging="360"/>
      <w:outlineLvl w:val="2"/>
    </w:pPr>
    <w:rPr>
      <w:rFonts w:ascii="Cambria" w:hAnsi="Cambria"/>
      <w:b/>
      <w:bCs/>
      <w:sz w:val="26"/>
      <w:szCs w:val="26"/>
      <w:lang w:val="x-none" w:eastAsia="x-none"/>
    </w:rPr>
  </w:style>
  <w:style w:type="paragraph" w:styleId="Titre4">
    <w:name w:val="heading 4"/>
    <w:basedOn w:val="Normal"/>
    <w:next w:val="Normal"/>
    <w:link w:val="Titre4Car"/>
    <w:uiPriority w:val="9"/>
    <w:qFormat/>
    <w:pPr>
      <w:widowControl w:val="0"/>
      <w:autoSpaceDE w:val="0"/>
      <w:autoSpaceDN w:val="0"/>
      <w:adjustRightInd w:val="0"/>
      <w:spacing w:after="0" w:line="240" w:lineRule="auto"/>
      <w:ind w:left="2520" w:hanging="360"/>
      <w:outlineLvl w:val="3"/>
    </w:pPr>
    <w:rPr>
      <w:b/>
      <w:bCs/>
      <w:sz w:val="28"/>
      <w:szCs w:val="28"/>
      <w:lang w:val="x-none" w:eastAsia="x-none"/>
    </w:rPr>
  </w:style>
  <w:style w:type="paragraph" w:styleId="Titre5">
    <w:name w:val="heading 5"/>
    <w:basedOn w:val="Normal"/>
    <w:next w:val="Normal"/>
    <w:link w:val="Titre5Car"/>
    <w:uiPriority w:val="9"/>
    <w:qFormat/>
    <w:pPr>
      <w:widowControl w:val="0"/>
      <w:autoSpaceDE w:val="0"/>
      <w:autoSpaceDN w:val="0"/>
      <w:adjustRightInd w:val="0"/>
      <w:spacing w:after="0" w:line="240" w:lineRule="auto"/>
      <w:ind w:left="3240" w:hanging="360"/>
      <w:outlineLvl w:val="4"/>
    </w:pPr>
    <w:rPr>
      <w:b/>
      <w:bCs/>
      <w:i/>
      <w:iCs/>
      <w:sz w:val="26"/>
      <w:szCs w:val="26"/>
      <w:lang w:val="x-none" w:eastAsia="x-none"/>
    </w:rPr>
  </w:style>
  <w:style w:type="paragraph" w:styleId="Titre6">
    <w:name w:val="heading 6"/>
    <w:basedOn w:val="Normal"/>
    <w:next w:val="Normal"/>
    <w:link w:val="Titre6Car"/>
    <w:uiPriority w:val="9"/>
    <w:qFormat/>
    <w:pPr>
      <w:widowControl w:val="0"/>
      <w:autoSpaceDE w:val="0"/>
      <w:autoSpaceDN w:val="0"/>
      <w:adjustRightInd w:val="0"/>
      <w:spacing w:after="0" w:line="240" w:lineRule="auto"/>
      <w:ind w:left="3960" w:hanging="360"/>
      <w:outlineLvl w:val="5"/>
    </w:pPr>
    <w:rPr>
      <w:b/>
      <w:bCs/>
      <w:sz w:val="20"/>
      <w:szCs w:val="20"/>
      <w:lang w:val="x-none" w:eastAsia="x-none"/>
    </w:rPr>
  </w:style>
  <w:style w:type="paragraph" w:styleId="Titre7">
    <w:name w:val="heading 7"/>
    <w:basedOn w:val="Normal"/>
    <w:next w:val="Normal"/>
    <w:link w:val="Titre7Car"/>
    <w:uiPriority w:val="9"/>
    <w:qFormat/>
    <w:pPr>
      <w:widowControl w:val="0"/>
      <w:autoSpaceDE w:val="0"/>
      <w:autoSpaceDN w:val="0"/>
      <w:adjustRightInd w:val="0"/>
      <w:spacing w:after="0" w:line="240" w:lineRule="auto"/>
      <w:ind w:left="4680" w:hanging="360"/>
      <w:outlineLvl w:val="6"/>
    </w:pPr>
    <w:rPr>
      <w:sz w:val="24"/>
      <w:szCs w:val="24"/>
      <w:lang w:val="x-none" w:eastAsia="x-none"/>
    </w:rPr>
  </w:style>
  <w:style w:type="paragraph" w:styleId="Titre8">
    <w:name w:val="heading 8"/>
    <w:basedOn w:val="Normal"/>
    <w:next w:val="Normal"/>
    <w:link w:val="Titre8Car"/>
    <w:uiPriority w:val="9"/>
    <w:qFormat/>
    <w:pPr>
      <w:widowControl w:val="0"/>
      <w:autoSpaceDE w:val="0"/>
      <w:autoSpaceDN w:val="0"/>
      <w:adjustRightInd w:val="0"/>
      <w:spacing w:after="0" w:line="240" w:lineRule="auto"/>
      <w:ind w:left="5400" w:hanging="360"/>
      <w:outlineLvl w:val="7"/>
    </w:pPr>
    <w:rPr>
      <w:i/>
      <w:iCs/>
      <w:sz w:val="24"/>
      <w:szCs w:val="24"/>
      <w:lang w:val="x-none" w:eastAsia="x-none"/>
    </w:rPr>
  </w:style>
  <w:style w:type="paragraph" w:styleId="Titre9">
    <w:name w:val="heading 9"/>
    <w:basedOn w:val="Normal"/>
    <w:next w:val="Normal"/>
    <w:link w:val="Titre9Car"/>
    <w:uiPriority w:val="9"/>
    <w:qFormat/>
    <w:pPr>
      <w:widowControl w:val="0"/>
      <w:autoSpaceDE w:val="0"/>
      <w:autoSpaceDN w:val="0"/>
      <w:adjustRightInd w:val="0"/>
      <w:spacing w:after="0" w:line="240" w:lineRule="auto"/>
      <w:ind w:left="6120" w:hanging="360"/>
      <w:outlineLvl w:val="8"/>
    </w:pPr>
    <w:rPr>
      <w:rFonts w:ascii="Cambria" w:hAnsi="Cambria"/>
      <w:sz w:val="20"/>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cs="Times New Roman"/>
      <w:b/>
      <w:bCs/>
      <w:sz w:val="28"/>
      <w:szCs w:val="28"/>
    </w:rPr>
  </w:style>
  <w:style w:type="character" w:customStyle="1" w:styleId="Titre5Car">
    <w:name w:val="Titre 5 Car"/>
    <w:link w:val="Titre5"/>
    <w:uiPriority w:val="9"/>
    <w:semiHidden/>
    <w:locked/>
    <w:rPr>
      <w:rFonts w:cs="Times New Roman"/>
      <w:b/>
      <w:bCs/>
      <w:i/>
      <w:iCs/>
      <w:sz w:val="26"/>
      <w:szCs w:val="26"/>
    </w:rPr>
  </w:style>
  <w:style w:type="character" w:customStyle="1" w:styleId="Titre6Car">
    <w:name w:val="Titre 6 Car"/>
    <w:link w:val="Titre6"/>
    <w:uiPriority w:val="9"/>
    <w:semiHidden/>
    <w:locked/>
    <w:rPr>
      <w:rFonts w:cs="Times New Roman"/>
      <w:b/>
      <w:bCs/>
    </w:rPr>
  </w:style>
  <w:style w:type="character" w:customStyle="1" w:styleId="Titre7Car">
    <w:name w:val="Titre 7 Car"/>
    <w:link w:val="Titre7"/>
    <w:uiPriority w:val="9"/>
    <w:semiHidden/>
    <w:locked/>
    <w:rPr>
      <w:rFonts w:cs="Times New Roman"/>
      <w:sz w:val="24"/>
      <w:szCs w:val="24"/>
    </w:rPr>
  </w:style>
  <w:style w:type="character" w:customStyle="1" w:styleId="Titre8Car">
    <w:name w:val="Titre 8 Car"/>
    <w:link w:val="Titre8"/>
    <w:uiPriority w:val="9"/>
    <w:semiHidden/>
    <w:locked/>
    <w:rPr>
      <w:rFonts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table" w:styleId="Grille">
    <w:name w:val="Table Grid"/>
    <w:basedOn w:val="TableauNormal"/>
    <w:uiPriority w:val="59"/>
    <w:rsid w:val="005C4B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unhideWhenUsed/>
    <w:rsid w:val="00A01BE9"/>
    <w:pPr>
      <w:spacing w:after="0" w:line="240" w:lineRule="auto"/>
      <w:jc w:val="both"/>
    </w:pPr>
    <w:rPr>
      <w:rFonts w:ascii="Times New Roman" w:hAnsi="Times New Roman"/>
      <w:sz w:val="24"/>
      <w:szCs w:val="24"/>
      <w:lang w:val="x-none" w:eastAsia="x-none"/>
    </w:rPr>
  </w:style>
  <w:style w:type="character" w:customStyle="1" w:styleId="CorpsdetexteCar">
    <w:name w:val="Corps de texte Car"/>
    <w:link w:val="Corpsdetexte"/>
    <w:rsid w:val="00A01BE9"/>
    <w:rPr>
      <w:rFonts w:ascii="Times New Roman" w:hAnsi="Times New Roman"/>
      <w:sz w:val="24"/>
      <w:szCs w:val="24"/>
    </w:rPr>
  </w:style>
  <w:style w:type="paragraph" w:styleId="En-tte">
    <w:name w:val="header"/>
    <w:basedOn w:val="Normal"/>
    <w:link w:val="En-tteCar"/>
    <w:unhideWhenUsed/>
    <w:rsid w:val="003E05BD"/>
    <w:pPr>
      <w:tabs>
        <w:tab w:val="center" w:pos="4536"/>
        <w:tab w:val="right" w:pos="9072"/>
      </w:tabs>
    </w:pPr>
    <w:rPr>
      <w:lang w:val="x-none" w:eastAsia="x-none"/>
    </w:rPr>
  </w:style>
  <w:style w:type="character" w:customStyle="1" w:styleId="En-tteCar">
    <w:name w:val="En-tête Car"/>
    <w:link w:val="En-tte"/>
    <w:rsid w:val="003E05BD"/>
    <w:rPr>
      <w:sz w:val="22"/>
      <w:szCs w:val="22"/>
    </w:rPr>
  </w:style>
  <w:style w:type="paragraph" w:styleId="Pieddepage">
    <w:name w:val="footer"/>
    <w:basedOn w:val="Normal"/>
    <w:link w:val="PieddepageCar"/>
    <w:uiPriority w:val="99"/>
    <w:unhideWhenUsed/>
    <w:rsid w:val="003E05BD"/>
    <w:pPr>
      <w:tabs>
        <w:tab w:val="center" w:pos="4536"/>
        <w:tab w:val="right" w:pos="9072"/>
      </w:tabs>
    </w:pPr>
    <w:rPr>
      <w:lang w:val="x-none" w:eastAsia="x-none"/>
    </w:rPr>
  </w:style>
  <w:style w:type="character" w:customStyle="1" w:styleId="PieddepageCar">
    <w:name w:val="Pied de page Car"/>
    <w:link w:val="Pieddepage"/>
    <w:uiPriority w:val="99"/>
    <w:semiHidden/>
    <w:rsid w:val="003E05BD"/>
    <w:rPr>
      <w:sz w:val="22"/>
      <w:szCs w:val="22"/>
    </w:rPr>
  </w:style>
  <w:style w:type="paragraph" w:styleId="Corpsdetexte3">
    <w:name w:val="Body Text 3"/>
    <w:basedOn w:val="Normal"/>
    <w:link w:val="Corpsdetexte3Car"/>
    <w:unhideWhenUsed/>
    <w:rsid w:val="0049196A"/>
    <w:pPr>
      <w:spacing w:after="120" w:line="240" w:lineRule="auto"/>
    </w:pPr>
    <w:rPr>
      <w:rFonts w:ascii="Times New Roman" w:hAnsi="Times New Roman"/>
      <w:sz w:val="16"/>
      <w:szCs w:val="16"/>
      <w:lang w:val="x-none" w:eastAsia="x-none"/>
    </w:rPr>
  </w:style>
  <w:style w:type="character" w:customStyle="1" w:styleId="Corpsdetexte3Car">
    <w:name w:val="Corps de texte 3 Car"/>
    <w:link w:val="Corpsdetexte3"/>
    <w:rsid w:val="0049196A"/>
    <w:rPr>
      <w:rFonts w:ascii="Times New Roman" w:hAnsi="Times New Roman"/>
      <w:sz w:val="16"/>
      <w:szCs w:val="16"/>
    </w:rPr>
  </w:style>
  <w:style w:type="paragraph" w:styleId="Paragraphedeliste">
    <w:name w:val="List Paragraph"/>
    <w:basedOn w:val="Normal"/>
    <w:uiPriority w:val="34"/>
    <w:qFormat/>
    <w:rsid w:val="001002A4"/>
    <w:pPr>
      <w:spacing w:after="0" w:line="240" w:lineRule="auto"/>
      <w:ind w:left="720"/>
      <w:contextualSpacing/>
    </w:pPr>
    <w:rPr>
      <w:rFonts w:ascii="Times New Roman" w:hAnsi="Times New Roman"/>
      <w:sz w:val="24"/>
      <w:szCs w:val="24"/>
    </w:rPr>
  </w:style>
  <w:style w:type="paragraph" w:styleId="Textedebulles">
    <w:name w:val="Balloon Text"/>
    <w:basedOn w:val="Normal"/>
    <w:link w:val="TextedebullesCar"/>
    <w:unhideWhenUsed/>
    <w:rsid w:val="00374829"/>
    <w:pPr>
      <w:spacing w:after="0" w:line="240" w:lineRule="auto"/>
    </w:pPr>
    <w:rPr>
      <w:rFonts w:ascii="Tahoma" w:hAnsi="Tahoma"/>
      <w:sz w:val="16"/>
      <w:szCs w:val="16"/>
      <w:lang w:val="x-none" w:eastAsia="x-none"/>
    </w:rPr>
  </w:style>
  <w:style w:type="character" w:customStyle="1" w:styleId="TextedebullesCar">
    <w:name w:val="Texte de bulles Car"/>
    <w:link w:val="Textedebulles"/>
    <w:rsid w:val="00374829"/>
    <w:rPr>
      <w:rFonts w:ascii="Tahoma" w:hAnsi="Tahoma" w:cs="Tahoma"/>
      <w:sz w:val="16"/>
      <w:szCs w:val="16"/>
    </w:rPr>
  </w:style>
  <w:style w:type="paragraph" w:styleId="Retraitcorpsdetexte">
    <w:name w:val="Body Text Indent"/>
    <w:basedOn w:val="Normal"/>
    <w:link w:val="RetraitcorpsdetexteCar"/>
    <w:rsid w:val="007D4C76"/>
    <w:pPr>
      <w:spacing w:after="120" w:line="240" w:lineRule="auto"/>
      <w:ind w:left="283"/>
    </w:pPr>
    <w:rPr>
      <w:rFonts w:ascii="Times New Roman" w:hAnsi="Times New Roman"/>
      <w:sz w:val="24"/>
      <w:szCs w:val="24"/>
      <w:lang w:val="x-none" w:eastAsia="x-none"/>
    </w:rPr>
  </w:style>
  <w:style w:type="character" w:customStyle="1" w:styleId="RetraitcorpsdetexteCar">
    <w:name w:val="Retrait corps de texte Car"/>
    <w:link w:val="Retraitcorpsdetexte"/>
    <w:rsid w:val="007D4C76"/>
    <w:rPr>
      <w:rFonts w:ascii="Times New Roman" w:hAnsi="Times New Roman"/>
      <w:sz w:val="24"/>
      <w:szCs w:val="24"/>
    </w:rPr>
  </w:style>
  <w:style w:type="paragraph" w:styleId="NormalWeb">
    <w:name w:val="Normal (Web)"/>
    <w:basedOn w:val="Normal"/>
    <w:uiPriority w:val="99"/>
    <w:unhideWhenUsed/>
    <w:rsid w:val="00D56DE2"/>
    <w:pPr>
      <w:spacing w:before="100" w:beforeAutospacing="1" w:after="100" w:afterAutospacing="1" w:line="240" w:lineRule="auto"/>
    </w:pPr>
    <w:rPr>
      <w:rFonts w:ascii="Times New Roman" w:hAnsi="Times New Roman"/>
      <w:sz w:val="24"/>
      <w:szCs w:val="24"/>
    </w:rPr>
  </w:style>
  <w:style w:type="character" w:styleId="lev">
    <w:name w:val="Strong"/>
    <w:qFormat/>
    <w:rsid w:val="00D56DE2"/>
    <w:rPr>
      <w:b/>
      <w:bCs/>
    </w:rPr>
  </w:style>
  <w:style w:type="character" w:styleId="Lienhypertexte">
    <w:name w:val="Hyperlink"/>
    <w:uiPriority w:val="99"/>
    <w:unhideWhenUsed/>
    <w:rsid w:val="00D56DE2"/>
    <w:rPr>
      <w:color w:val="0000FF"/>
      <w:u w:val="single"/>
    </w:rPr>
  </w:style>
  <w:style w:type="character" w:styleId="Accentuation">
    <w:name w:val="Emphasis"/>
    <w:qFormat/>
    <w:rsid w:val="00D56DE2"/>
    <w:rPr>
      <w:i/>
      <w:iCs/>
    </w:rPr>
  </w:style>
  <w:style w:type="paragraph" w:customStyle="1" w:styleId="ClermontBody">
    <w:name w:val="Clermont • Body"/>
    <w:autoRedefine/>
    <w:rsid w:val="002C35C6"/>
    <w:pPr>
      <w:widowControl w:val="0"/>
      <w:tabs>
        <w:tab w:val="left" w:pos="7371"/>
      </w:tabs>
      <w:autoSpaceDE w:val="0"/>
      <w:autoSpaceDN w:val="0"/>
      <w:adjustRightInd w:val="0"/>
      <w:jc w:val="both"/>
    </w:pPr>
    <w:rPr>
      <w:rFonts w:ascii="Arial" w:hAnsi="Arial" w:cs="Arial"/>
      <w:color w:val="000000"/>
      <w:spacing w:val="-2"/>
      <w:sz w:val="22"/>
      <w:szCs w:val="22"/>
      <w:lang w:bidi="fr-FR"/>
    </w:rPr>
  </w:style>
  <w:style w:type="character" w:customStyle="1" w:styleId="Black">
    <w:name w:val="Black"/>
    <w:rsid w:val="00D000ED"/>
    <w:rPr>
      <w:rFonts w:ascii="Fengardo-BlackBeta" w:hAnsi="Fengardo-BlackBeta" w:cs="Fengardo-BlackBeta" w:hint="default"/>
      <w:color w:val="000000"/>
      <w:w w:val="100"/>
      <w:sz w:val="20"/>
    </w:rPr>
  </w:style>
  <w:style w:type="paragraph" w:customStyle="1" w:styleId="Default">
    <w:name w:val="Default"/>
    <w:rsid w:val="00B539F8"/>
    <w:pPr>
      <w:autoSpaceDE w:val="0"/>
      <w:autoSpaceDN w:val="0"/>
      <w:adjustRightInd w:val="0"/>
    </w:pPr>
    <w:rPr>
      <w:rFonts w:ascii="Arial" w:hAnsi="Arial" w:cs="Arial"/>
      <w:color w:val="000000"/>
      <w:sz w:val="24"/>
      <w:szCs w:val="24"/>
    </w:rPr>
  </w:style>
  <w:style w:type="paragraph" w:customStyle="1" w:styleId="ClermontSignaturefonction">
    <w:name w:val="Clermont • Signature fonction"/>
    <w:basedOn w:val="Normal"/>
    <w:next w:val="Normal"/>
    <w:autoRedefine/>
    <w:rsid w:val="00930855"/>
    <w:pPr>
      <w:widowControl w:val="0"/>
      <w:autoSpaceDE w:val="0"/>
      <w:autoSpaceDN w:val="0"/>
      <w:adjustRightInd w:val="0"/>
      <w:spacing w:after="0" w:line="240" w:lineRule="atLeast"/>
      <w:jc w:val="right"/>
    </w:pPr>
    <w:rPr>
      <w:rFonts w:ascii="Fengardo-Italic" w:hAnsi="Fengardo-Italic" w:cs="Fengardo"/>
      <w:color w:val="000000"/>
      <w:spacing w:val="-2"/>
      <w:sz w:val="20"/>
      <w:szCs w:val="21"/>
      <w:lang w:bidi="fr-FR"/>
    </w:rPr>
  </w:style>
  <w:style w:type="paragraph" w:customStyle="1" w:styleId="ClermontSignature">
    <w:name w:val="Clermont • Signature"/>
    <w:next w:val="ClermontSignaturefonction"/>
    <w:autoRedefine/>
    <w:rsid w:val="00CE39BC"/>
    <w:rPr>
      <w:rFonts w:ascii="Arial" w:hAnsi="Arial" w:cs="Arial"/>
      <w:b/>
      <w:color w:val="000000"/>
      <w:spacing w:val="-2"/>
      <w:sz w:val="22"/>
      <w:szCs w:val="22"/>
      <w:lang w:bidi="fr-FR"/>
    </w:rPr>
  </w:style>
  <w:style w:type="paragraph" w:styleId="Corpsdetexte2">
    <w:name w:val="Body Text 2"/>
    <w:basedOn w:val="Normal"/>
    <w:link w:val="Corpsdetexte2Car"/>
    <w:rsid w:val="008B04F2"/>
    <w:pPr>
      <w:spacing w:after="120" w:line="480" w:lineRule="auto"/>
    </w:pPr>
    <w:rPr>
      <w:rFonts w:ascii="Times New Roman" w:hAnsi="Times New Roman"/>
      <w:sz w:val="24"/>
      <w:szCs w:val="24"/>
      <w:lang w:val="x-none" w:eastAsia="x-none"/>
    </w:rPr>
  </w:style>
  <w:style w:type="character" w:customStyle="1" w:styleId="Corpsdetexte2Car">
    <w:name w:val="Corps de texte 2 Car"/>
    <w:link w:val="Corpsdetexte2"/>
    <w:rsid w:val="008B04F2"/>
    <w:rPr>
      <w:rFonts w:ascii="Times New Roman" w:hAnsi="Times New Roman"/>
      <w:sz w:val="24"/>
      <w:szCs w:val="24"/>
    </w:rPr>
  </w:style>
  <w:style w:type="paragraph" w:customStyle="1" w:styleId="6-TEXTEPuces">
    <w:name w:val="6-TEXTE à Puces"/>
    <w:basedOn w:val="Normal"/>
    <w:rsid w:val="00C61153"/>
    <w:pPr>
      <w:numPr>
        <w:numId w:val="1"/>
      </w:numPr>
      <w:spacing w:after="0" w:line="240" w:lineRule="auto"/>
    </w:pPr>
    <w:rPr>
      <w:rFonts w:ascii="Times New Roman" w:hAnsi="Times New Roman"/>
      <w:sz w:val="24"/>
      <w:szCs w:val="24"/>
    </w:rPr>
  </w:style>
  <w:style w:type="character" w:styleId="Marquedannotation">
    <w:name w:val="annotation reference"/>
    <w:uiPriority w:val="99"/>
    <w:semiHidden/>
    <w:unhideWhenUsed/>
    <w:rsid w:val="00561692"/>
    <w:rPr>
      <w:sz w:val="16"/>
      <w:szCs w:val="16"/>
    </w:rPr>
  </w:style>
  <w:style w:type="paragraph" w:styleId="Commentaire">
    <w:name w:val="annotation text"/>
    <w:basedOn w:val="Normal"/>
    <w:link w:val="CommentaireCar"/>
    <w:uiPriority w:val="99"/>
    <w:semiHidden/>
    <w:unhideWhenUsed/>
    <w:rsid w:val="00561692"/>
    <w:rPr>
      <w:sz w:val="20"/>
      <w:szCs w:val="20"/>
    </w:rPr>
  </w:style>
  <w:style w:type="character" w:customStyle="1" w:styleId="CommentaireCar">
    <w:name w:val="Commentaire Car"/>
    <w:basedOn w:val="Policepardfaut"/>
    <w:link w:val="Commentaire"/>
    <w:uiPriority w:val="99"/>
    <w:semiHidden/>
    <w:rsid w:val="00561692"/>
  </w:style>
  <w:style w:type="paragraph" w:styleId="Objetducommentaire">
    <w:name w:val="annotation subject"/>
    <w:basedOn w:val="Commentaire"/>
    <w:next w:val="Commentaire"/>
    <w:link w:val="ObjetducommentaireCar"/>
    <w:uiPriority w:val="99"/>
    <w:semiHidden/>
    <w:unhideWhenUsed/>
    <w:rsid w:val="00561692"/>
    <w:rPr>
      <w:b/>
      <w:bCs/>
      <w:lang w:val="x-none" w:eastAsia="x-none"/>
    </w:rPr>
  </w:style>
  <w:style w:type="character" w:customStyle="1" w:styleId="ObjetducommentaireCar">
    <w:name w:val="Objet du commentaire Car"/>
    <w:link w:val="Objetducommentaire"/>
    <w:uiPriority w:val="99"/>
    <w:semiHidden/>
    <w:rsid w:val="00561692"/>
    <w:rPr>
      <w:b/>
      <w:bCs/>
    </w:rPr>
  </w:style>
  <w:style w:type="paragraph" w:customStyle="1" w:styleId="WW-Standard">
    <w:name w:val="WW-Standard"/>
    <w:rsid w:val="00327055"/>
    <w:pPr>
      <w:widowControl w:val="0"/>
      <w:suppressAutoHyphens/>
      <w:textAlignment w:val="baseline"/>
    </w:pPr>
    <w:rPr>
      <w:rFonts w:ascii="Times New Roman" w:eastAsia="Lucida Sans Unicode" w:hAnsi="Times New Roman"/>
      <w:kern w:val="1"/>
      <w:sz w:val="24"/>
      <w:szCs w:val="24"/>
      <w:lang w:eastAsia="ar-SA"/>
    </w:rPr>
  </w:style>
  <w:style w:type="paragraph" w:styleId="Retraitcorpsdetexte2">
    <w:name w:val="Body Text Indent 2"/>
    <w:basedOn w:val="Normal"/>
    <w:link w:val="Retraitcorpsdetexte2Car"/>
    <w:rsid w:val="008B14B5"/>
    <w:pPr>
      <w:tabs>
        <w:tab w:val="left" w:pos="720"/>
        <w:tab w:val="left" w:pos="1418"/>
        <w:tab w:val="left" w:pos="2160"/>
        <w:tab w:val="left" w:pos="2880"/>
        <w:tab w:val="left" w:pos="3600"/>
        <w:tab w:val="left" w:pos="4200"/>
        <w:tab w:val="left" w:pos="4920"/>
        <w:tab w:val="left" w:pos="5640"/>
        <w:tab w:val="left" w:pos="6360"/>
        <w:tab w:val="left" w:pos="7080"/>
        <w:tab w:val="left" w:pos="7800"/>
        <w:tab w:val="left" w:pos="8520"/>
        <w:tab w:val="left" w:pos="9240"/>
        <w:tab w:val="left" w:pos="9960"/>
        <w:tab w:val="left" w:pos="10680"/>
      </w:tabs>
      <w:spacing w:after="0" w:line="240" w:lineRule="exact"/>
      <w:ind w:left="1418"/>
      <w:jc w:val="both"/>
    </w:pPr>
    <w:rPr>
      <w:rFonts w:ascii="Helvetica" w:hAnsi="Helvetica"/>
      <w:sz w:val="20"/>
      <w:szCs w:val="20"/>
      <w:lang w:val="x-none" w:eastAsia="en-US"/>
    </w:rPr>
  </w:style>
  <w:style w:type="character" w:customStyle="1" w:styleId="Retraitcorpsdetexte2Car">
    <w:name w:val="Retrait corps de texte 2 Car"/>
    <w:link w:val="Retraitcorpsdetexte2"/>
    <w:rsid w:val="008B14B5"/>
    <w:rPr>
      <w:rFonts w:ascii="Helvetica" w:hAnsi="Helvetica"/>
      <w:lang w:eastAsia="en-US"/>
    </w:rPr>
  </w:style>
  <w:style w:type="paragraph" w:styleId="Retraitcorpsdetexte3">
    <w:name w:val="Body Text Indent 3"/>
    <w:basedOn w:val="Normal"/>
    <w:link w:val="Retraitcorpsdetexte3Car"/>
    <w:rsid w:val="008B14B5"/>
    <w:pPr>
      <w:tabs>
        <w:tab w:val="left" w:pos="720"/>
        <w:tab w:val="left" w:pos="1440"/>
        <w:tab w:val="left" w:pos="2160"/>
        <w:tab w:val="left" w:pos="3600"/>
        <w:tab w:val="left" w:pos="4200"/>
        <w:tab w:val="left" w:pos="4920"/>
        <w:tab w:val="left" w:pos="5640"/>
        <w:tab w:val="left" w:pos="6360"/>
        <w:tab w:val="left" w:pos="7080"/>
        <w:tab w:val="left" w:pos="7800"/>
        <w:tab w:val="left" w:pos="8520"/>
        <w:tab w:val="left" w:pos="9240"/>
        <w:tab w:val="left" w:pos="9960"/>
        <w:tab w:val="left" w:pos="10680"/>
      </w:tabs>
      <w:spacing w:after="0" w:line="240" w:lineRule="exact"/>
      <w:ind w:left="3828" w:hanging="3828"/>
      <w:jc w:val="both"/>
    </w:pPr>
    <w:rPr>
      <w:rFonts w:ascii="Helvetica" w:hAnsi="Helvetica"/>
      <w:sz w:val="20"/>
      <w:szCs w:val="20"/>
      <w:lang w:val="x-none" w:eastAsia="en-US"/>
    </w:rPr>
  </w:style>
  <w:style w:type="character" w:customStyle="1" w:styleId="Retraitcorpsdetexte3Car">
    <w:name w:val="Retrait corps de texte 3 Car"/>
    <w:link w:val="Retraitcorpsdetexte3"/>
    <w:rsid w:val="008B14B5"/>
    <w:rPr>
      <w:rFonts w:ascii="Helvetica" w:hAnsi="Helvetica"/>
      <w:lang w:eastAsia="en-US"/>
    </w:rPr>
  </w:style>
  <w:style w:type="character" w:styleId="Numrodepage">
    <w:name w:val="page number"/>
    <w:basedOn w:val="Policepardfaut"/>
    <w:rsid w:val="008B14B5"/>
  </w:style>
  <w:style w:type="paragraph" w:styleId="Titre">
    <w:name w:val="Title"/>
    <w:basedOn w:val="Normal"/>
    <w:link w:val="TitreCar"/>
    <w:qFormat/>
    <w:rsid w:val="008B14B5"/>
    <w:pPr>
      <w:spacing w:after="0" w:line="240" w:lineRule="exact"/>
      <w:jc w:val="center"/>
    </w:pPr>
    <w:rPr>
      <w:rFonts w:ascii="Helvetica" w:hAnsi="Helvetica"/>
      <w:b/>
      <w:sz w:val="20"/>
      <w:szCs w:val="20"/>
      <w:lang w:val="x-none" w:eastAsia="en-US"/>
    </w:rPr>
  </w:style>
  <w:style w:type="character" w:customStyle="1" w:styleId="TitreCar">
    <w:name w:val="Titre Car"/>
    <w:link w:val="Titre"/>
    <w:rsid w:val="008B14B5"/>
    <w:rPr>
      <w:rFonts w:ascii="Helvetica" w:hAnsi="Helvetica"/>
      <w:b/>
      <w:lang w:eastAsia="en-US"/>
    </w:rPr>
  </w:style>
  <w:style w:type="paragraph" w:styleId="Sous-titre">
    <w:name w:val="Subtitle"/>
    <w:basedOn w:val="Normal"/>
    <w:link w:val="Sous-titreCar"/>
    <w:qFormat/>
    <w:rsid w:val="008B14B5"/>
    <w:pPr>
      <w:spacing w:before="240" w:after="0" w:line="240" w:lineRule="exact"/>
      <w:jc w:val="center"/>
    </w:pPr>
    <w:rPr>
      <w:rFonts w:ascii="Arial" w:hAnsi="Arial"/>
      <w:b/>
      <w:sz w:val="20"/>
      <w:szCs w:val="20"/>
      <w:lang w:val="x-none" w:eastAsia="en-US"/>
    </w:rPr>
  </w:style>
  <w:style w:type="character" w:customStyle="1" w:styleId="Sous-titreCar">
    <w:name w:val="Sous-titre Car"/>
    <w:link w:val="Sous-titre"/>
    <w:rsid w:val="008B14B5"/>
    <w:rPr>
      <w:rFonts w:ascii="Arial" w:hAnsi="Arial" w:cs="Arial"/>
      <w:b/>
      <w:lang w:eastAsia="en-US"/>
    </w:rPr>
  </w:style>
  <w:style w:type="paragraph" w:styleId="TM1">
    <w:name w:val="toc 1"/>
    <w:basedOn w:val="Normal"/>
    <w:next w:val="Normal"/>
    <w:autoRedefine/>
    <w:uiPriority w:val="39"/>
    <w:rsid w:val="008B14B5"/>
    <w:pPr>
      <w:keepNext/>
      <w:tabs>
        <w:tab w:val="left" w:pos="1276"/>
        <w:tab w:val="left" w:pos="1560"/>
        <w:tab w:val="right" w:leader="dot" w:pos="9356"/>
      </w:tabs>
      <w:spacing w:before="120" w:after="120" w:line="240" w:lineRule="auto"/>
      <w:ind w:left="1276" w:hanging="1276"/>
    </w:pPr>
    <w:rPr>
      <w:rFonts w:ascii="Arial" w:hAnsi="Arial" w:cs="Arial"/>
      <w:b/>
      <w:bCs/>
      <w:caps/>
      <w:noProof/>
      <w:sz w:val="24"/>
      <w:szCs w:val="24"/>
      <w:lang w:val="en-US" w:eastAsia="en-US"/>
    </w:rPr>
  </w:style>
  <w:style w:type="paragraph" w:styleId="TM2">
    <w:name w:val="toc 2"/>
    <w:basedOn w:val="Normal"/>
    <w:next w:val="Normal"/>
    <w:autoRedefine/>
    <w:uiPriority w:val="39"/>
    <w:rsid w:val="008B14B5"/>
    <w:pPr>
      <w:tabs>
        <w:tab w:val="left" w:pos="1418"/>
        <w:tab w:val="right" w:leader="dot" w:pos="9346"/>
      </w:tabs>
      <w:spacing w:after="0" w:line="240" w:lineRule="auto"/>
      <w:ind w:left="1701" w:hanging="1461"/>
    </w:pPr>
    <w:rPr>
      <w:rFonts w:ascii="Arial" w:hAnsi="Arial" w:cs="Arial"/>
      <w:smallCaps/>
      <w:noProof/>
      <w:sz w:val="20"/>
      <w:szCs w:val="20"/>
      <w:lang w:eastAsia="en-US"/>
    </w:rPr>
  </w:style>
  <w:style w:type="paragraph" w:styleId="TM3">
    <w:name w:val="toc 3"/>
    <w:basedOn w:val="Normal"/>
    <w:next w:val="Normal"/>
    <w:autoRedefine/>
    <w:uiPriority w:val="39"/>
    <w:rsid w:val="008B14B5"/>
    <w:pPr>
      <w:tabs>
        <w:tab w:val="left" w:pos="1276"/>
        <w:tab w:val="left" w:pos="1560"/>
        <w:tab w:val="right" w:leader="dot" w:pos="9346"/>
      </w:tabs>
      <w:spacing w:after="0" w:line="240" w:lineRule="auto"/>
      <w:ind w:left="480"/>
    </w:pPr>
    <w:rPr>
      <w:rFonts w:ascii="Tahoma" w:hAnsi="Tahoma" w:cs="Tahoma"/>
      <w:iCs/>
      <w:noProof/>
      <w:sz w:val="20"/>
      <w:szCs w:val="20"/>
      <w:lang w:eastAsia="en-US"/>
    </w:rPr>
  </w:style>
  <w:style w:type="paragraph" w:styleId="TM4">
    <w:name w:val="toc 4"/>
    <w:basedOn w:val="Normal"/>
    <w:next w:val="Normal"/>
    <w:autoRedefine/>
    <w:semiHidden/>
    <w:rsid w:val="008B14B5"/>
    <w:pPr>
      <w:spacing w:after="0" w:line="240" w:lineRule="auto"/>
      <w:ind w:left="720"/>
    </w:pPr>
    <w:rPr>
      <w:rFonts w:ascii="Times New Roman" w:hAnsi="Times New Roman"/>
      <w:sz w:val="24"/>
      <w:szCs w:val="21"/>
      <w:lang w:eastAsia="en-US"/>
    </w:rPr>
  </w:style>
  <w:style w:type="paragraph" w:styleId="TM5">
    <w:name w:val="toc 5"/>
    <w:basedOn w:val="Normal"/>
    <w:next w:val="Normal"/>
    <w:autoRedefine/>
    <w:semiHidden/>
    <w:rsid w:val="008B14B5"/>
    <w:pPr>
      <w:spacing w:after="0" w:line="240" w:lineRule="auto"/>
      <w:ind w:left="960"/>
    </w:pPr>
    <w:rPr>
      <w:rFonts w:ascii="Times New Roman" w:hAnsi="Times New Roman"/>
      <w:sz w:val="24"/>
      <w:szCs w:val="21"/>
      <w:lang w:eastAsia="en-US"/>
    </w:rPr>
  </w:style>
  <w:style w:type="paragraph" w:styleId="TM6">
    <w:name w:val="toc 6"/>
    <w:basedOn w:val="Normal"/>
    <w:next w:val="Normal"/>
    <w:autoRedefine/>
    <w:semiHidden/>
    <w:rsid w:val="008B14B5"/>
    <w:pPr>
      <w:spacing w:after="0" w:line="240" w:lineRule="auto"/>
      <w:ind w:left="1200"/>
    </w:pPr>
    <w:rPr>
      <w:rFonts w:ascii="Times New Roman" w:hAnsi="Times New Roman"/>
      <w:sz w:val="24"/>
      <w:szCs w:val="21"/>
      <w:lang w:eastAsia="en-US"/>
    </w:rPr>
  </w:style>
  <w:style w:type="paragraph" w:styleId="TM7">
    <w:name w:val="toc 7"/>
    <w:basedOn w:val="Normal"/>
    <w:next w:val="Normal"/>
    <w:autoRedefine/>
    <w:semiHidden/>
    <w:rsid w:val="008B14B5"/>
    <w:pPr>
      <w:spacing w:after="0" w:line="240" w:lineRule="auto"/>
      <w:ind w:left="1440"/>
    </w:pPr>
    <w:rPr>
      <w:rFonts w:ascii="Times New Roman" w:hAnsi="Times New Roman"/>
      <w:sz w:val="24"/>
      <w:szCs w:val="21"/>
      <w:lang w:eastAsia="en-US"/>
    </w:rPr>
  </w:style>
  <w:style w:type="paragraph" w:styleId="TM8">
    <w:name w:val="toc 8"/>
    <w:basedOn w:val="Normal"/>
    <w:next w:val="Normal"/>
    <w:autoRedefine/>
    <w:semiHidden/>
    <w:rsid w:val="008B14B5"/>
    <w:pPr>
      <w:spacing w:after="0" w:line="240" w:lineRule="auto"/>
      <w:ind w:left="1680"/>
    </w:pPr>
    <w:rPr>
      <w:rFonts w:ascii="Times New Roman" w:hAnsi="Times New Roman"/>
      <w:sz w:val="24"/>
      <w:szCs w:val="21"/>
      <w:lang w:eastAsia="en-US"/>
    </w:rPr>
  </w:style>
  <w:style w:type="paragraph" w:styleId="TM9">
    <w:name w:val="toc 9"/>
    <w:basedOn w:val="Normal"/>
    <w:next w:val="Normal"/>
    <w:autoRedefine/>
    <w:semiHidden/>
    <w:rsid w:val="008B14B5"/>
    <w:pPr>
      <w:spacing w:after="0" w:line="240" w:lineRule="auto"/>
      <w:ind w:left="1920"/>
    </w:pPr>
    <w:rPr>
      <w:rFonts w:ascii="Times New Roman" w:hAnsi="Times New Roman"/>
      <w:sz w:val="24"/>
      <w:szCs w:val="21"/>
      <w:lang w:eastAsia="en-US"/>
    </w:rPr>
  </w:style>
  <w:style w:type="paragraph" w:styleId="Liste">
    <w:name w:val="List"/>
    <w:basedOn w:val="Normal"/>
    <w:rsid w:val="008B14B5"/>
    <w:pPr>
      <w:spacing w:after="0" w:line="240" w:lineRule="auto"/>
      <w:ind w:left="283" w:hanging="283"/>
    </w:pPr>
    <w:rPr>
      <w:rFonts w:ascii="New York" w:hAnsi="New York"/>
      <w:sz w:val="24"/>
      <w:szCs w:val="20"/>
      <w:lang w:eastAsia="en-US"/>
    </w:rPr>
  </w:style>
  <w:style w:type="paragraph" w:styleId="Liste2">
    <w:name w:val="List 2"/>
    <w:basedOn w:val="Normal"/>
    <w:rsid w:val="008B14B5"/>
    <w:pPr>
      <w:spacing w:after="0" w:line="240" w:lineRule="auto"/>
      <w:ind w:left="566" w:hanging="283"/>
    </w:pPr>
    <w:rPr>
      <w:rFonts w:ascii="New York" w:hAnsi="New York"/>
      <w:sz w:val="24"/>
      <w:szCs w:val="20"/>
      <w:lang w:eastAsia="en-US"/>
    </w:rPr>
  </w:style>
  <w:style w:type="paragraph" w:styleId="Salutations">
    <w:name w:val="Salutation"/>
    <w:basedOn w:val="Normal"/>
    <w:next w:val="Normal"/>
    <w:link w:val="SalutationsCar"/>
    <w:rsid w:val="008B14B5"/>
    <w:pPr>
      <w:spacing w:after="0" w:line="240" w:lineRule="auto"/>
    </w:pPr>
    <w:rPr>
      <w:rFonts w:ascii="New York" w:hAnsi="New York"/>
      <w:sz w:val="24"/>
      <w:szCs w:val="20"/>
      <w:lang w:val="x-none" w:eastAsia="en-US"/>
    </w:rPr>
  </w:style>
  <w:style w:type="character" w:customStyle="1" w:styleId="SalutationsCar">
    <w:name w:val="Salutations Car"/>
    <w:link w:val="Salutations"/>
    <w:rsid w:val="008B14B5"/>
    <w:rPr>
      <w:rFonts w:ascii="New York" w:hAnsi="New York"/>
      <w:sz w:val="24"/>
      <w:lang w:eastAsia="en-US"/>
    </w:rPr>
  </w:style>
  <w:style w:type="paragraph" w:styleId="Listepuces">
    <w:name w:val="List Bullet"/>
    <w:basedOn w:val="Normal"/>
    <w:autoRedefine/>
    <w:rsid w:val="008B14B5"/>
    <w:pPr>
      <w:numPr>
        <w:numId w:val="2"/>
      </w:numPr>
      <w:spacing w:after="0" w:line="240" w:lineRule="auto"/>
    </w:pPr>
    <w:rPr>
      <w:rFonts w:ascii="New York" w:hAnsi="New York"/>
      <w:sz w:val="24"/>
      <w:szCs w:val="20"/>
      <w:lang w:eastAsia="en-US"/>
    </w:rPr>
  </w:style>
  <w:style w:type="paragraph" w:styleId="Listepuces2">
    <w:name w:val="List Bullet 2"/>
    <w:basedOn w:val="Normal"/>
    <w:autoRedefine/>
    <w:rsid w:val="008B14B5"/>
    <w:pPr>
      <w:numPr>
        <w:numId w:val="3"/>
      </w:numPr>
      <w:spacing w:after="0" w:line="240" w:lineRule="auto"/>
    </w:pPr>
    <w:rPr>
      <w:rFonts w:ascii="New York" w:hAnsi="New York"/>
      <w:sz w:val="24"/>
      <w:szCs w:val="20"/>
      <w:lang w:eastAsia="en-US"/>
    </w:rPr>
  </w:style>
  <w:style w:type="paragraph" w:styleId="Listepuces3">
    <w:name w:val="List Bullet 3"/>
    <w:basedOn w:val="Normal"/>
    <w:autoRedefine/>
    <w:rsid w:val="008B14B5"/>
    <w:pPr>
      <w:numPr>
        <w:numId w:val="4"/>
      </w:numPr>
      <w:spacing w:after="0" w:line="240" w:lineRule="auto"/>
    </w:pPr>
    <w:rPr>
      <w:rFonts w:ascii="New York" w:hAnsi="New York"/>
      <w:sz w:val="24"/>
      <w:szCs w:val="20"/>
      <w:lang w:eastAsia="en-US"/>
    </w:rPr>
  </w:style>
  <w:style w:type="paragraph" w:styleId="Listecontinue">
    <w:name w:val="List Continue"/>
    <w:basedOn w:val="Normal"/>
    <w:rsid w:val="008B14B5"/>
    <w:pPr>
      <w:spacing w:after="120" w:line="240" w:lineRule="auto"/>
      <w:ind w:left="283"/>
    </w:pPr>
    <w:rPr>
      <w:rFonts w:ascii="New York" w:hAnsi="New York"/>
      <w:sz w:val="24"/>
      <w:szCs w:val="20"/>
      <w:lang w:eastAsia="en-US"/>
    </w:rPr>
  </w:style>
  <w:style w:type="paragraph" w:styleId="Lgende">
    <w:name w:val="caption"/>
    <w:basedOn w:val="Normal"/>
    <w:next w:val="Normal"/>
    <w:qFormat/>
    <w:rsid w:val="008B14B5"/>
    <w:pPr>
      <w:spacing w:before="120" w:after="120" w:line="240" w:lineRule="auto"/>
    </w:pPr>
    <w:rPr>
      <w:rFonts w:ascii="New York" w:hAnsi="New York"/>
      <w:b/>
      <w:bCs/>
      <w:sz w:val="20"/>
      <w:szCs w:val="20"/>
      <w:lang w:eastAsia="en-US"/>
    </w:rPr>
  </w:style>
  <w:style w:type="paragraph" w:customStyle="1" w:styleId="Adressedelexpditeursimplifie">
    <w:name w:val="Adresse de l'expéditeur simplifiée"/>
    <w:basedOn w:val="Normal"/>
    <w:rsid w:val="008B14B5"/>
    <w:pPr>
      <w:spacing w:after="0" w:line="240" w:lineRule="auto"/>
    </w:pPr>
    <w:rPr>
      <w:rFonts w:ascii="New York" w:hAnsi="New York"/>
      <w:sz w:val="24"/>
      <w:szCs w:val="20"/>
      <w:lang w:eastAsia="en-US"/>
    </w:rPr>
  </w:style>
  <w:style w:type="paragraph" w:styleId="Signature">
    <w:name w:val="Signature"/>
    <w:basedOn w:val="Normal"/>
    <w:link w:val="SignatureCar"/>
    <w:rsid w:val="008B14B5"/>
    <w:pPr>
      <w:spacing w:after="0" w:line="240" w:lineRule="auto"/>
      <w:ind w:left="4252"/>
    </w:pPr>
    <w:rPr>
      <w:rFonts w:ascii="New York" w:hAnsi="New York"/>
      <w:sz w:val="24"/>
      <w:szCs w:val="20"/>
      <w:lang w:val="x-none" w:eastAsia="en-US"/>
    </w:rPr>
  </w:style>
  <w:style w:type="character" w:customStyle="1" w:styleId="SignatureCar">
    <w:name w:val="Signature Car"/>
    <w:link w:val="Signature"/>
    <w:rsid w:val="008B14B5"/>
    <w:rPr>
      <w:rFonts w:ascii="New York" w:hAnsi="New York"/>
      <w:sz w:val="24"/>
      <w:lang w:eastAsia="en-US"/>
    </w:rPr>
  </w:style>
  <w:style w:type="paragraph" w:customStyle="1" w:styleId="LignePo">
    <w:name w:val="Ligne Po"/>
    <w:basedOn w:val="Signature"/>
    <w:rsid w:val="008B14B5"/>
  </w:style>
  <w:style w:type="paragraph" w:customStyle="1" w:styleId="Standard">
    <w:name w:val="Standard"/>
    <w:rsid w:val="00131458"/>
    <w:pPr>
      <w:suppressAutoHyphens/>
      <w:autoSpaceDN w:val="0"/>
      <w:spacing w:after="200" w:line="276" w:lineRule="auto"/>
      <w:textAlignment w:val="baseline"/>
    </w:pPr>
    <w:rPr>
      <w:rFonts w:eastAsia="Lucida Sans Unicode" w:cs="F"/>
      <w:kern w:val="3"/>
      <w:sz w:val="22"/>
      <w:szCs w:val="22"/>
      <w:lang w:eastAsia="en-US"/>
    </w:rPr>
  </w:style>
  <w:style w:type="paragraph" w:styleId="Notedebasdepage">
    <w:name w:val="footnote text"/>
    <w:basedOn w:val="Normal"/>
    <w:link w:val="NotedebasdepageCar"/>
    <w:uiPriority w:val="99"/>
    <w:unhideWhenUsed/>
    <w:rsid w:val="00E554C8"/>
    <w:pPr>
      <w:overflowPunct w:val="0"/>
      <w:autoSpaceDE w:val="0"/>
      <w:autoSpaceDN w:val="0"/>
      <w:adjustRightInd w:val="0"/>
      <w:spacing w:after="0" w:line="240" w:lineRule="auto"/>
      <w:textAlignment w:val="baseline"/>
    </w:pPr>
    <w:rPr>
      <w:rFonts w:ascii="Times New Roman" w:hAnsi="Times New Roman"/>
      <w:sz w:val="20"/>
      <w:szCs w:val="20"/>
      <w:lang w:val="x-none" w:eastAsia="x-none"/>
    </w:rPr>
  </w:style>
  <w:style w:type="character" w:customStyle="1" w:styleId="NotedebasdepageCar">
    <w:name w:val="Note de bas de page Car"/>
    <w:link w:val="Notedebasdepage"/>
    <w:uiPriority w:val="99"/>
    <w:rsid w:val="00E554C8"/>
    <w:rPr>
      <w:rFonts w:ascii="Times New Roman" w:hAnsi="Times New Roman"/>
    </w:rPr>
  </w:style>
  <w:style w:type="character" w:styleId="Marquenotebasdepage">
    <w:name w:val="footnote reference"/>
    <w:uiPriority w:val="99"/>
    <w:unhideWhenUsed/>
    <w:rsid w:val="00E554C8"/>
    <w:rPr>
      <w:vertAlign w:val="superscript"/>
    </w:rPr>
  </w:style>
  <w:style w:type="paragraph" w:customStyle="1" w:styleId="Arial10D">
    <w:name w:val="Arial10D"/>
    <w:basedOn w:val="Normal"/>
    <w:rsid w:val="00872A5A"/>
    <w:pPr>
      <w:widowControl w:val="0"/>
      <w:tabs>
        <w:tab w:val="left" w:pos="1418"/>
        <w:tab w:val="left" w:pos="2880"/>
        <w:tab w:val="left" w:pos="4140"/>
        <w:tab w:val="left" w:pos="5104"/>
        <w:tab w:val="left" w:pos="6096"/>
        <w:tab w:val="right" w:pos="10260"/>
      </w:tabs>
      <w:autoSpaceDE w:val="0"/>
      <w:autoSpaceDN w:val="0"/>
      <w:spacing w:after="0" w:line="240" w:lineRule="auto"/>
      <w:ind w:left="5670" w:right="228"/>
      <w:jc w:val="both"/>
    </w:pPr>
    <w:rPr>
      <w:rFonts w:ascii="Arial" w:hAnsi="Arial" w:cs="Arial"/>
      <w:bCs/>
      <w:i/>
      <w:iCs/>
      <w:sz w:val="20"/>
      <w:szCs w:val="20"/>
    </w:rPr>
  </w:style>
  <w:style w:type="character" w:customStyle="1" w:styleId="NormalKVDSCar">
    <w:name w:val="Normal KVDS Car"/>
    <w:link w:val="NormalKVDS"/>
    <w:locked/>
    <w:rsid w:val="00F471BE"/>
    <w:rPr>
      <w:rFonts w:ascii="Swis721 Lt BT" w:hAnsi="Swis721 Lt BT" w:cs="Arial"/>
    </w:rPr>
  </w:style>
  <w:style w:type="paragraph" w:customStyle="1" w:styleId="NormalKVDS">
    <w:name w:val="Normal KVDS"/>
    <w:basedOn w:val="Normal"/>
    <w:link w:val="NormalKVDSCar"/>
    <w:qFormat/>
    <w:rsid w:val="00F471BE"/>
    <w:pPr>
      <w:widowControl w:val="0"/>
      <w:spacing w:before="200" w:after="120" w:line="360" w:lineRule="auto"/>
      <w:jc w:val="both"/>
    </w:pPr>
    <w:rPr>
      <w:rFonts w:ascii="Swis721 Lt BT" w:hAnsi="Swis721 Lt BT" w:cs="Arial"/>
      <w:sz w:val="20"/>
      <w:szCs w:val="20"/>
    </w:rPr>
  </w:style>
  <w:style w:type="character" w:styleId="AcronymeHTML">
    <w:name w:val="HTML Acronym"/>
    <w:uiPriority w:val="99"/>
    <w:unhideWhenUsed/>
    <w:rsid w:val="000A7F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pPr>
      <w:widowControl w:val="0"/>
      <w:autoSpaceDE w:val="0"/>
      <w:autoSpaceDN w:val="0"/>
      <w:adjustRightInd w:val="0"/>
      <w:spacing w:after="0" w:line="240" w:lineRule="auto"/>
      <w:ind w:left="540" w:hanging="540"/>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
    <w:qFormat/>
    <w:pPr>
      <w:widowControl w:val="0"/>
      <w:autoSpaceDE w:val="0"/>
      <w:autoSpaceDN w:val="0"/>
      <w:adjustRightInd w:val="0"/>
      <w:spacing w:after="0" w:line="240" w:lineRule="auto"/>
      <w:ind w:left="1170" w:hanging="450"/>
      <w:outlineLvl w:val="1"/>
    </w:pPr>
    <w:rPr>
      <w:rFonts w:ascii="Cambria" w:hAnsi="Cambria"/>
      <w:b/>
      <w:bCs/>
      <w:i/>
      <w:iCs/>
      <w:sz w:val="28"/>
      <w:szCs w:val="28"/>
      <w:lang w:val="x-none" w:eastAsia="x-none"/>
    </w:rPr>
  </w:style>
  <w:style w:type="paragraph" w:styleId="Titre3">
    <w:name w:val="heading 3"/>
    <w:basedOn w:val="Normal"/>
    <w:next w:val="Normal"/>
    <w:link w:val="Titre3Car"/>
    <w:uiPriority w:val="9"/>
    <w:qFormat/>
    <w:pPr>
      <w:widowControl w:val="0"/>
      <w:autoSpaceDE w:val="0"/>
      <w:autoSpaceDN w:val="0"/>
      <w:adjustRightInd w:val="0"/>
      <w:spacing w:after="0" w:line="240" w:lineRule="auto"/>
      <w:ind w:left="1800" w:hanging="360"/>
      <w:outlineLvl w:val="2"/>
    </w:pPr>
    <w:rPr>
      <w:rFonts w:ascii="Cambria" w:hAnsi="Cambria"/>
      <w:b/>
      <w:bCs/>
      <w:sz w:val="26"/>
      <w:szCs w:val="26"/>
      <w:lang w:val="x-none" w:eastAsia="x-none"/>
    </w:rPr>
  </w:style>
  <w:style w:type="paragraph" w:styleId="Titre4">
    <w:name w:val="heading 4"/>
    <w:basedOn w:val="Normal"/>
    <w:next w:val="Normal"/>
    <w:link w:val="Titre4Car"/>
    <w:uiPriority w:val="9"/>
    <w:qFormat/>
    <w:pPr>
      <w:widowControl w:val="0"/>
      <w:autoSpaceDE w:val="0"/>
      <w:autoSpaceDN w:val="0"/>
      <w:adjustRightInd w:val="0"/>
      <w:spacing w:after="0" w:line="240" w:lineRule="auto"/>
      <w:ind w:left="2520" w:hanging="360"/>
      <w:outlineLvl w:val="3"/>
    </w:pPr>
    <w:rPr>
      <w:b/>
      <w:bCs/>
      <w:sz w:val="28"/>
      <w:szCs w:val="28"/>
      <w:lang w:val="x-none" w:eastAsia="x-none"/>
    </w:rPr>
  </w:style>
  <w:style w:type="paragraph" w:styleId="Titre5">
    <w:name w:val="heading 5"/>
    <w:basedOn w:val="Normal"/>
    <w:next w:val="Normal"/>
    <w:link w:val="Titre5Car"/>
    <w:uiPriority w:val="9"/>
    <w:qFormat/>
    <w:pPr>
      <w:widowControl w:val="0"/>
      <w:autoSpaceDE w:val="0"/>
      <w:autoSpaceDN w:val="0"/>
      <w:adjustRightInd w:val="0"/>
      <w:spacing w:after="0" w:line="240" w:lineRule="auto"/>
      <w:ind w:left="3240" w:hanging="360"/>
      <w:outlineLvl w:val="4"/>
    </w:pPr>
    <w:rPr>
      <w:b/>
      <w:bCs/>
      <w:i/>
      <w:iCs/>
      <w:sz w:val="26"/>
      <w:szCs w:val="26"/>
      <w:lang w:val="x-none" w:eastAsia="x-none"/>
    </w:rPr>
  </w:style>
  <w:style w:type="paragraph" w:styleId="Titre6">
    <w:name w:val="heading 6"/>
    <w:basedOn w:val="Normal"/>
    <w:next w:val="Normal"/>
    <w:link w:val="Titre6Car"/>
    <w:uiPriority w:val="9"/>
    <w:qFormat/>
    <w:pPr>
      <w:widowControl w:val="0"/>
      <w:autoSpaceDE w:val="0"/>
      <w:autoSpaceDN w:val="0"/>
      <w:adjustRightInd w:val="0"/>
      <w:spacing w:after="0" w:line="240" w:lineRule="auto"/>
      <w:ind w:left="3960" w:hanging="360"/>
      <w:outlineLvl w:val="5"/>
    </w:pPr>
    <w:rPr>
      <w:b/>
      <w:bCs/>
      <w:sz w:val="20"/>
      <w:szCs w:val="20"/>
      <w:lang w:val="x-none" w:eastAsia="x-none"/>
    </w:rPr>
  </w:style>
  <w:style w:type="paragraph" w:styleId="Titre7">
    <w:name w:val="heading 7"/>
    <w:basedOn w:val="Normal"/>
    <w:next w:val="Normal"/>
    <w:link w:val="Titre7Car"/>
    <w:uiPriority w:val="9"/>
    <w:qFormat/>
    <w:pPr>
      <w:widowControl w:val="0"/>
      <w:autoSpaceDE w:val="0"/>
      <w:autoSpaceDN w:val="0"/>
      <w:adjustRightInd w:val="0"/>
      <w:spacing w:after="0" w:line="240" w:lineRule="auto"/>
      <w:ind w:left="4680" w:hanging="360"/>
      <w:outlineLvl w:val="6"/>
    </w:pPr>
    <w:rPr>
      <w:sz w:val="24"/>
      <w:szCs w:val="24"/>
      <w:lang w:val="x-none" w:eastAsia="x-none"/>
    </w:rPr>
  </w:style>
  <w:style w:type="paragraph" w:styleId="Titre8">
    <w:name w:val="heading 8"/>
    <w:basedOn w:val="Normal"/>
    <w:next w:val="Normal"/>
    <w:link w:val="Titre8Car"/>
    <w:uiPriority w:val="9"/>
    <w:qFormat/>
    <w:pPr>
      <w:widowControl w:val="0"/>
      <w:autoSpaceDE w:val="0"/>
      <w:autoSpaceDN w:val="0"/>
      <w:adjustRightInd w:val="0"/>
      <w:spacing w:after="0" w:line="240" w:lineRule="auto"/>
      <w:ind w:left="5400" w:hanging="360"/>
      <w:outlineLvl w:val="7"/>
    </w:pPr>
    <w:rPr>
      <w:i/>
      <w:iCs/>
      <w:sz w:val="24"/>
      <w:szCs w:val="24"/>
      <w:lang w:val="x-none" w:eastAsia="x-none"/>
    </w:rPr>
  </w:style>
  <w:style w:type="paragraph" w:styleId="Titre9">
    <w:name w:val="heading 9"/>
    <w:basedOn w:val="Normal"/>
    <w:next w:val="Normal"/>
    <w:link w:val="Titre9Car"/>
    <w:uiPriority w:val="9"/>
    <w:qFormat/>
    <w:pPr>
      <w:widowControl w:val="0"/>
      <w:autoSpaceDE w:val="0"/>
      <w:autoSpaceDN w:val="0"/>
      <w:adjustRightInd w:val="0"/>
      <w:spacing w:after="0" w:line="240" w:lineRule="auto"/>
      <w:ind w:left="6120" w:hanging="360"/>
      <w:outlineLvl w:val="8"/>
    </w:pPr>
    <w:rPr>
      <w:rFonts w:ascii="Cambria" w:hAnsi="Cambria"/>
      <w:sz w:val="20"/>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cs="Times New Roman"/>
      <w:b/>
      <w:bCs/>
      <w:sz w:val="28"/>
      <w:szCs w:val="28"/>
    </w:rPr>
  </w:style>
  <w:style w:type="character" w:customStyle="1" w:styleId="Titre5Car">
    <w:name w:val="Titre 5 Car"/>
    <w:link w:val="Titre5"/>
    <w:uiPriority w:val="9"/>
    <w:semiHidden/>
    <w:locked/>
    <w:rPr>
      <w:rFonts w:cs="Times New Roman"/>
      <w:b/>
      <w:bCs/>
      <w:i/>
      <w:iCs/>
      <w:sz w:val="26"/>
      <w:szCs w:val="26"/>
    </w:rPr>
  </w:style>
  <w:style w:type="character" w:customStyle="1" w:styleId="Titre6Car">
    <w:name w:val="Titre 6 Car"/>
    <w:link w:val="Titre6"/>
    <w:uiPriority w:val="9"/>
    <w:semiHidden/>
    <w:locked/>
    <w:rPr>
      <w:rFonts w:cs="Times New Roman"/>
      <w:b/>
      <w:bCs/>
    </w:rPr>
  </w:style>
  <w:style w:type="character" w:customStyle="1" w:styleId="Titre7Car">
    <w:name w:val="Titre 7 Car"/>
    <w:link w:val="Titre7"/>
    <w:uiPriority w:val="9"/>
    <w:semiHidden/>
    <w:locked/>
    <w:rPr>
      <w:rFonts w:cs="Times New Roman"/>
      <w:sz w:val="24"/>
      <w:szCs w:val="24"/>
    </w:rPr>
  </w:style>
  <w:style w:type="character" w:customStyle="1" w:styleId="Titre8Car">
    <w:name w:val="Titre 8 Car"/>
    <w:link w:val="Titre8"/>
    <w:uiPriority w:val="9"/>
    <w:semiHidden/>
    <w:locked/>
    <w:rPr>
      <w:rFonts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table" w:styleId="Grille">
    <w:name w:val="Table Grid"/>
    <w:basedOn w:val="TableauNormal"/>
    <w:uiPriority w:val="59"/>
    <w:rsid w:val="005C4B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unhideWhenUsed/>
    <w:rsid w:val="00A01BE9"/>
    <w:pPr>
      <w:spacing w:after="0" w:line="240" w:lineRule="auto"/>
      <w:jc w:val="both"/>
    </w:pPr>
    <w:rPr>
      <w:rFonts w:ascii="Times New Roman" w:hAnsi="Times New Roman"/>
      <w:sz w:val="24"/>
      <w:szCs w:val="24"/>
      <w:lang w:val="x-none" w:eastAsia="x-none"/>
    </w:rPr>
  </w:style>
  <w:style w:type="character" w:customStyle="1" w:styleId="CorpsdetexteCar">
    <w:name w:val="Corps de texte Car"/>
    <w:link w:val="Corpsdetexte"/>
    <w:rsid w:val="00A01BE9"/>
    <w:rPr>
      <w:rFonts w:ascii="Times New Roman" w:hAnsi="Times New Roman"/>
      <w:sz w:val="24"/>
      <w:szCs w:val="24"/>
    </w:rPr>
  </w:style>
  <w:style w:type="paragraph" w:styleId="En-tte">
    <w:name w:val="header"/>
    <w:basedOn w:val="Normal"/>
    <w:link w:val="En-tteCar"/>
    <w:unhideWhenUsed/>
    <w:rsid w:val="003E05BD"/>
    <w:pPr>
      <w:tabs>
        <w:tab w:val="center" w:pos="4536"/>
        <w:tab w:val="right" w:pos="9072"/>
      </w:tabs>
    </w:pPr>
    <w:rPr>
      <w:lang w:val="x-none" w:eastAsia="x-none"/>
    </w:rPr>
  </w:style>
  <w:style w:type="character" w:customStyle="1" w:styleId="En-tteCar">
    <w:name w:val="En-tête Car"/>
    <w:link w:val="En-tte"/>
    <w:rsid w:val="003E05BD"/>
    <w:rPr>
      <w:sz w:val="22"/>
      <w:szCs w:val="22"/>
    </w:rPr>
  </w:style>
  <w:style w:type="paragraph" w:styleId="Pieddepage">
    <w:name w:val="footer"/>
    <w:basedOn w:val="Normal"/>
    <w:link w:val="PieddepageCar"/>
    <w:uiPriority w:val="99"/>
    <w:unhideWhenUsed/>
    <w:rsid w:val="003E05BD"/>
    <w:pPr>
      <w:tabs>
        <w:tab w:val="center" w:pos="4536"/>
        <w:tab w:val="right" w:pos="9072"/>
      </w:tabs>
    </w:pPr>
    <w:rPr>
      <w:lang w:val="x-none" w:eastAsia="x-none"/>
    </w:rPr>
  </w:style>
  <w:style w:type="character" w:customStyle="1" w:styleId="PieddepageCar">
    <w:name w:val="Pied de page Car"/>
    <w:link w:val="Pieddepage"/>
    <w:uiPriority w:val="99"/>
    <w:semiHidden/>
    <w:rsid w:val="003E05BD"/>
    <w:rPr>
      <w:sz w:val="22"/>
      <w:szCs w:val="22"/>
    </w:rPr>
  </w:style>
  <w:style w:type="paragraph" w:styleId="Corpsdetexte3">
    <w:name w:val="Body Text 3"/>
    <w:basedOn w:val="Normal"/>
    <w:link w:val="Corpsdetexte3Car"/>
    <w:unhideWhenUsed/>
    <w:rsid w:val="0049196A"/>
    <w:pPr>
      <w:spacing w:after="120" w:line="240" w:lineRule="auto"/>
    </w:pPr>
    <w:rPr>
      <w:rFonts w:ascii="Times New Roman" w:hAnsi="Times New Roman"/>
      <w:sz w:val="16"/>
      <w:szCs w:val="16"/>
      <w:lang w:val="x-none" w:eastAsia="x-none"/>
    </w:rPr>
  </w:style>
  <w:style w:type="character" w:customStyle="1" w:styleId="Corpsdetexte3Car">
    <w:name w:val="Corps de texte 3 Car"/>
    <w:link w:val="Corpsdetexte3"/>
    <w:rsid w:val="0049196A"/>
    <w:rPr>
      <w:rFonts w:ascii="Times New Roman" w:hAnsi="Times New Roman"/>
      <w:sz w:val="16"/>
      <w:szCs w:val="16"/>
    </w:rPr>
  </w:style>
  <w:style w:type="paragraph" w:styleId="Paragraphedeliste">
    <w:name w:val="List Paragraph"/>
    <w:basedOn w:val="Normal"/>
    <w:uiPriority w:val="34"/>
    <w:qFormat/>
    <w:rsid w:val="001002A4"/>
    <w:pPr>
      <w:spacing w:after="0" w:line="240" w:lineRule="auto"/>
      <w:ind w:left="720"/>
      <w:contextualSpacing/>
    </w:pPr>
    <w:rPr>
      <w:rFonts w:ascii="Times New Roman" w:hAnsi="Times New Roman"/>
      <w:sz w:val="24"/>
      <w:szCs w:val="24"/>
    </w:rPr>
  </w:style>
  <w:style w:type="paragraph" w:styleId="Textedebulles">
    <w:name w:val="Balloon Text"/>
    <w:basedOn w:val="Normal"/>
    <w:link w:val="TextedebullesCar"/>
    <w:unhideWhenUsed/>
    <w:rsid w:val="00374829"/>
    <w:pPr>
      <w:spacing w:after="0" w:line="240" w:lineRule="auto"/>
    </w:pPr>
    <w:rPr>
      <w:rFonts w:ascii="Tahoma" w:hAnsi="Tahoma"/>
      <w:sz w:val="16"/>
      <w:szCs w:val="16"/>
      <w:lang w:val="x-none" w:eastAsia="x-none"/>
    </w:rPr>
  </w:style>
  <w:style w:type="character" w:customStyle="1" w:styleId="TextedebullesCar">
    <w:name w:val="Texte de bulles Car"/>
    <w:link w:val="Textedebulles"/>
    <w:rsid w:val="00374829"/>
    <w:rPr>
      <w:rFonts w:ascii="Tahoma" w:hAnsi="Tahoma" w:cs="Tahoma"/>
      <w:sz w:val="16"/>
      <w:szCs w:val="16"/>
    </w:rPr>
  </w:style>
  <w:style w:type="paragraph" w:styleId="Retraitcorpsdetexte">
    <w:name w:val="Body Text Indent"/>
    <w:basedOn w:val="Normal"/>
    <w:link w:val="RetraitcorpsdetexteCar"/>
    <w:rsid w:val="007D4C76"/>
    <w:pPr>
      <w:spacing w:after="120" w:line="240" w:lineRule="auto"/>
      <w:ind w:left="283"/>
    </w:pPr>
    <w:rPr>
      <w:rFonts w:ascii="Times New Roman" w:hAnsi="Times New Roman"/>
      <w:sz w:val="24"/>
      <w:szCs w:val="24"/>
      <w:lang w:val="x-none" w:eastAsia="x-none"/>
    </w:rPr>
  </w:style>
  <w:style w:type="character" w:customStyle="1" w:styleId="RetraitcorpsdetexteCar">
    <w:name w:val="Retrait corps de texte Car"/>
    <w:link w:val="Retraitcorpsdetexte"/>
    <w:rsid w:val="007D4C76"/>
    <w:rPr>
      <w:rFonts w:ascii="Times New Roman" w:hAnsi="Times New Roman"/>
      <w:sz w:val="24"/>
      <w:szCs w:val="24"/>
    </w:rPr>
  </w:style>
  <w:style w:type="paragraph" w:styleId="NormalWeb">
    <w:name w:val="Normal (Web)"/>
    <w:basedOn w:val="Normal"/>
    <w:uiPriority w:val="99"/>
    <w:unhideWhenUsed/>
    <w:rsid w:val="00D56DE2"/>
    <w:pPr>
      <w:spacing w:before="100" w:beforeAutospacing="1" w:after="100" w:afterAutospacing="1" w:line="240" w:lineRule="auto"/>
    </w:pPr>
    <w:rPr>
      <w:rFonts w:ascii="Times New Roman" w:hAnsi="Times New Roman"/>
      <w:sz w:val="24"/>
      <w:szCs w:val="24"/>
    </w:rPr>
  </w:style>
  <w:style w:type="character" w:styleId="lev">
    <w:name w:val="Strong"/>
    <w:qFormat/>
    <w:rsid w:val="00D56DE2"/>
    <w:rPr>
      <w:b/>
      <w:bCs/>
    </w:rPr>
  </w:style>
  <w:style w:type="character" w:styleId="Lienhypertexte">
    <w:name w:val="Hyperlink"/>
    <w:uiPriority w:val="99"/>
    <w:unhideWhenUsed/>
    <w:rsid w:val="00D56DE2"/>
    <w:rPr>
      <w:color w:val="0000FF"/>
      <w:u w:val="single"/>
    </w:rPr>
  </w:style>
  <w:style w:type="character" w:styleId="Accentuation">
    <w:name w:val="Emphasis"/>
    <w:qFormat/>
    <w:rsid w:val="00D56DE2"/>
    <w:rPr>
      <w:i/>
      <w:iCs/>
    </w:rPr>
  </w:style>
  <w:style w:type="paragraph" w:customStyle="1" w:styleId="ClermontBody">
    <w:name w:val="Clermont • Body"/>
    <w:autoRedefine/>
    <w:rsid w:val="002C35C6"/>
    <w:pPr>
      <w:widowControl w:val="0"/>
      <w:tabs>
        <w:tab w:val="left" w:pos="7371"/>
      </w:tabs>
      <w:autoSpaceDE w:val="0"/>
      <w:autoSpaceDN w:val="0"/>
      <w:adjustRightInd w:val="0"/>
      <w:jc w:val="both"/>
    </w:pPr>
    <w:rPr>
      <w:rFonts w:ascii="Arial" w:hAnsi="Arial" w:cs="Arial"/>
      <w:color w:val="000000"/>
      <w:spacing w:val="-2"/>
      <w:sz w:val="22"/>
      <w:szCs w:val="22"/>
      <w:lang w:bidi="fr-FR"/>
    </w:rPr>
  </w:style>
  <w:style w:type="character" w:customStyle="1" w:styleId="Black">
    <w:name w:val="Black"/>
    <w:rsid w:val="00D000ED"/>
    <w:rPr>
      <w:rFonts w:ascii="Fengardo-BlackBeta" w:hAnsi="Fengardo-BlackBeta" w:cs="Fengardo-BlackBeta" w:hint="default"/>
      <w:color w:val="000000"/>
      <w:w w:val="100"/>
      <w:sz w:val="20"/>
    </w:rPr>
  </w:style>
  <w:style w:type="paragraph" w:customStyle="1" w:styleId="Default">
    <w:name w:val="Default"/>
    <w:rsid w:val="00B539F8"/>
    <w:pPr>
      <w:autoSpaceDE w:val="0"/>
      <w:autoSpaceDN w:val="0"/>
      <w:adjustRightInd w:val="0"/>
    </w:pPr>
    <w:rPr>
      <w:rFonts w:ascii="Arial" w:hAnsi="Arial" w:cs="Arial"/>
      <w:color w:val="000000"/>
      <w:sz w:val="24"/>
      <w:szCs w:val="24"/>
    </w:rPr>
  </w:style>
  <w:style w:type="paragraph" w:customStyle="1" w:styleId="ClermontSignaturefonction">
    <w:name w:val="Clermont • Signature fonction"/>
    <w:basedOn w:val="Normal"/>
    <w:next w:val="Normal"/>
    <w:autoRedefine/>
    <w:rsid w:val="00930855"/>
    <w:pPr>
      <w:widowControl w:val="0"/>
      <w:autoSpaceDE w:val="0"/>
      <w:autoSpaceDN w:val="0"/>
      <w:adjustRightInd w:val="0"/>
      <w:spacing w:after="0" w:line="240" w:lineRule="atLeast"/>
      <w:jc w:val="right"/>
    </w:pPr>
    <w:rPr>
      <w:rFonts w:ascii="Fengardo-Italic" w:hAnsi="Fengardo-Italic" w:cs="Fengardo"/>
      <w:color w:val="000000"/>
      <w:spacing w:val="-2"/>
      <w:sz w:val="20"/>
      <w:szCs w:val="21"/>
      <w:lang w:bidi="fr-FR"/>
    </w:rPr>
  </w:style>
  <w:style w:type="paragraph" w:customStyle="1" w:styleId="ClermontSignature">
    <w:name w:val="Clermont • Signature"/>
    <w:next w:val="ClermontSignaturefonction"/>
    <w:autoRedefine/>
    <w:rsid w:val="00CE39BC"/>
    <w:rPr>
      <w:rFonts w:ascii="Arial" w:hAnsi="Arial" w:cs="Arial"/>
      <w:b/>
      <w:color w:val="000000"/>
      <w:spacing w:val="-2"/>
      <w:sz w:val="22"/>
      <w:szCs w:val="22"/>
      <w:lang w:bidi="fr-FR"/>
    </w:rPr>
  </w:style>
  <w:style w:type="paragraph" w:styleId="Corpsdetexte2">
    <w:name w:val="Body Text 2"/>
    <w:basedOn w:val="Normal"/>
    <w:link w:val="Corpsdetexte2Car"/>
    <w:rsid w:val="008B04F2"/>
    <w:pPr>
      <w:spacing w:after="120" w:line="480" w:lineRule="auto"/>
    </w:pPr>
    <w:rPr>
      <w:rFonts w:ascii="Times New Roman" w:hAnsi="Times New Roman"/>
      <w:sz w:val="24"/>
      <w:szCs w:val="24"/>
      <w:lang w:val="x-none" w:eastAsia="x-none"/>
    </w:rPr>
  </w:style>
  <w:style w:type="character" w:customStyle="1" w:styleId="Corpsdetexte2Car">
    <w:name w:val="Corps de texte 2 Car"/>
    <w:link w:val="Corpsdetexte2"/>
    <w:rsid w:val="008B04F2"/>
    <w:rPr>
      <w:rFonts w:ascii="Times New Roman" w:hAnsi="Times New Roman"/>
      <w:sz w:val="24"/>
      <w:szCs w:val="24"/>
    </w:rPr>
  </w:style>
  <w:style w:type="paragraph" w:customStyle="1" w:styleId="6-TEXTEPuces">
    <w:name w:val="6-TEXTE à Puces"/>
    <w:basedOn w:val="Normal"/>
    <w:rsid w:val="00C61153"/>
    <w:pPr>
      <w:numPr>
        <w:numId w:val="1"/>
      </w:numPr>
      <w:spacing w:after="0" w:line="240" w:lineRule="auto"/>
    </w:pPr>
    <w:rPr>
      <w:rFonts w:ascii="Times New Roman" w:hAnsi="Times New Roman"/>
      <w:sz w:val="24"/>
      <w:szCs w:val="24"/>
    </w:rPr>
  </w:style>
  <w:style w:type="character" w:styleId="Marquedannotation">
    <w:name w:val="annotation reference"/>
    <w:uiPriority w:val="99"/>
    <w:semiHidden/>
    <w:unhideWhenUsed/>
    <w:rsid w:val="00561692"/>
    <w:rPr>
      <w:sz w:val="16"/>
      <w:szCs w:val="16"/>
    </w:rPr>
  </w:style>
  <w:style w:type="paragraph" w:styleId="Commentaire">
    <w:name w:val="annotation text"/>
    <w:basedOn w:val="Normal"/>
    <w:link w:val="CommentaireCar"/>
    <w:uiPriority w:val="99"/>
    <w:semiHidden/>
    <w:unhideWhenUsed/>
    <w:rsid w:val="00561692"/>
    <w:rPr>
      <w:sz w:val="20"/>
      <w:szCs w:val="20"/>
    </w:rPr>
  </w:style>
  <w:style w:type="character" w:customStyle="1" w:styleId="CommentaireCar">
    <w:name w:val="Commentaire Car"/>
    <w:basedOn w:val="Policepardfaut"/>
    <w:link w:val="Commentaire"/>
    <w:uiPriority w:val="99"/>
    <w:semiHidden/>
    <w:rsid w:val="00561692"/>
  </w:style>
  <w:style w:type="paragraph" w:styleId="Objetducommentaire">
    <w:name w:val="annotation subject"/>
    <w:basedOn w:val="Commentaire"/>
    <w:next w:val="Commentaire"/>
    <w:link w:val="ObjetducommentaireCar"/>
    <w:uiPriority w:val="99"/>
    <w:semiHidden/>
    <w:unhideWhenUsed/>
    <w:rsid w:val="00561692"/>
    <w:rPr>
      <w:b/>
      <w:bCs/>
      <w:lang w:val="x-none" w:eastAsia="x-none"/>
    </w:rPr>
  </w:style>
  <w:style w:type="character" w:customStyle="1" w:styleId="ObjetducommentaireCar">
    <w:name w:val="Objet du commentaire Car"/>
    <w:link w:val="Objetducommentaire"/>
    <w:uiPriority w:val="99"/>
    <w:semiHidden/>
    <w:rsid w:val="00561692"/>
    <w:rPr>
      <w:b/>
      <w:bCs/>
    </w:rPr>
  </w:style>
  <w:style w:type="paragraph" w:customStyle="1" w:styleId="WW-Standard">
    <w:name w:val="WW-Standard"/>
    <w:rsid w:val="00327055"/>
    <w:pPr>
      <w:widowControl w:val="0"/>
      <w:suppressAutoHyphens/>
      <w:textAlignment w:val="baseline"/>
    </w:pPr>
    <w:rPr>
      <w:rFonts w:ascii="Times New Roman" w:eastAsia="Lucida Sans Unicode" w:hAnsi="Times New Roman"/>
      <w:kern w:val="1"/>
      <w:sz w:val="24"/>
      <w:szCs w:val="24"/>
      <w:lang w:eastAsia="ar-SA"/>
    </w:rPr>
  </w:style>
  <w:style w:type="paragraph" w:styleId="Retraitcorpsdetexte2">
    <w:name w:val="Body Text Indent 2"/>
    <w:basedOn w:val="Normal"/>
    <w:link w:val="Retraitcorpsdetexte2Car"/>
    <w:rsid w:val="008B14B5"/>
    <w:pPr>
      <w:tabs>
        <w:tab w:val="left" w:pos="720"/>
        <w:tab w:val="left" w:pos="1418"/>
        <w:tab w:val="left" w:pos="2160"/>
        <w:tab w:val="left" w:pos="2880"/>
        <w:tab w:val="left" w:pos="3600"/>
        <w:tab w:val="left" w:pos="4200"/>
        <w:tab w:val="left" w:pos="4920"/>
        <w:tab w:val="left" w:pos="5640"/>
        <w:tab w:val="left" w:pos="6360"/>
        <w:tab w:val="left" w:pos="7080"/>
        <w:tab w:val="left" w:pos="7800"/>
        <w:tab w:val="left" w:pos="8520"/>
        <w:tab w:val="left" w:pos="9240"/>
        <w:tab w:val="left" w:pos="9960"/>
        <w:tab w:val="left" w:pos="10680"/>
      </w:tabs>
      <w:spacing w:after="0" w:line="240" w:lineRule="exact"/>
      <w:ind w:left="1418"/>
      <w:jc w:val="both"/>
    </w:pPr>
    <w:rPr>
      <w:rFonts w:ascii="Helvetica" w:hAnsi="Helvetica"/>
      <w:sz w:val="20"/>
      <w:szCs w:val="20"/>
      <w:lang w:val="x-none" w:eastAsia="en-US"/>
    </w:rPr>
  </w:style>
  <w:style w:type="character" w:customStyle="1" w:styleId="Retraitcorpsdetexte2Car">
    <w:name w:val="Retrait corps de texte 2 Car"/>
    <w:link w:val="Retraitcorpsdetexte2"/>
    <w:rsid w:val="008B14B5"/>
    <w:rPr>
      <w:rFonts w:ascii="Helvetica" w:hAnsi="Helvetica"/>
      <w:lang w:eastAsia="en-US"/>
    </w:rPr>
  </w:style>
  <w:style w:type="paragraph" w:styleId="Retraitcorpsdetexte3">
    <w:name w:val="Body Text Indent 3"/>
    <w:basedOn w:val="Normal"/>
    <w:link w:val="Retraitcorpsdetexte3Car"/>
    <w:rsid w:val="008B14B5"/>
    <w:pPr>
      <w:tabs>
        <w:tab w:val="left" w:pos="720"/>
        <w:tab w:val="left" w:pos="1440"/>
        <w:tab w:val="left" w:pos="2160"/>
        <w:tab w:val="left" w:pos="3600"/>
        <w:tab w:val="left" w:pos="4200"/>
        <w:tab w:val="left" w:pos="4920"/>
        <w:tab w:val="left" w:pos="5640"/>
        <w:tab w:val="left" w:pos="6360"/>
        <w:tab w:val="left" w:pos="7080"/>
        <w:tab w:val="left" w:pos="7800"/>
        <w:tab w:val="left" w:pos="8520"/>
        <w:tab w:val="left" w:pos="9240"/>
        <w:tab w:val="left" w:pos="9960"/>
        <w:tab w:val="left" w:pos="10680"/>
      </w:tabs>
      <w:spacing w:after="0" w:line="240" w:lineRule="exact"/>
      <w:ind w:left="3828" w:hanging="3828"/>
      <w:jc w:val="both"/>
    </w:pPr>
    <w:rPr>
      <w:rFonts w:ascii="Helvetica" w:hAnsi="Helvetica"/>
      <w:sz w:val="20"/>
      <w:szCs w:val="20"/>
      <w:lang w:val="x-none" w:eastAsia="en-US"/>
    </w:rPr>
  </w:style>
  <w:style w:type="character" w:customStyle="1" w:styleId="Retraitcorpsdetexte3Car">
    <w:name w:val="Retrait corps de texte 3 Car"/>
    <w:link w:val="Retraitcorpsdetexte3"/>
    <w:rsid w:val="008B14B5"/>
    <w:rPr>
      <w:rFonts w:ascii="Helvetica" w:hAnsi="Helvetica"/>
      <w:lang w:eastAsia="en-US"/>
    </w:rPr>
  </w:style>
  <w:style w:type="character" w:styleId="Numrodepage">
    <w:name w:val="page number"/>
    <w:basedOn w:val="Policepardfaut"/>
    <w:rsid w:val="008B14B5"/>
  </w:style>
  <w:style w:type="paragraph" w:styleId="Titre">
    <w:name w:val="Title"/>
    <w:basedOn w:val="Normal"/>
    <w:link w:val="TitreCar"/>
    <w:qFormat/>
    <w:rsid w:val="008B14B5"/>
    <w:pPr>
      <w:spacing w:after="0" w:line="240" w:lineRule="exact"/>
      <w:jc w:val="center"/>
    </w:pPr>
    <w:rPr>
      <w:rFonts w:ascii="Helvetica" w:hAnsi="Helvetica"/>
      <w:b/>
      <w:sz w:val="20"/>
      <w:szCs w:val="20"/>
      <w:lang w:val="x-none" w:eastAsia="en-US"/>
    </w:rPr>
  </w:style>
  <w:style w:type="character" w:customStyle="1" w:styleId="TitreCar">
    <w:name w:val="Titre Car"/>
    <w:link w:val="Titre"/>
    <w:rsid w:val="008B14B5"/>
    <w:rPr>
      <w:rFonts w:ascii="Helvetica" w:hAnsi="Helvetica"/>
      <w:b/>
      <w:lang w:eastAsia="en-US"/>
    </w:rPr>
  </w:style>
  <w:style w:type="paragraph" w:styleId="Sous-titre">
    <w:name w:val="Subtitle"/>
    <w:basedOn w:val="Normal"/>
    <w:link w:val="Sous-titreCar"/>
    <w:qFormat/>
    <w:rsid w:val="008B14B5"/>
    <w:pPr>
      <w:spacing w:before="240" w:after="0" w:line="240" w:lineRule="exact"/>
      <w:jc w:val="center"/>
    </w:pPr>
    <w:rPr>
      <w:rFonts w:ascii="Arial" w:hAnsi="Arial"/>
      <w:b/>
      <w:sz w:val="20"/>
      <w:szCs w:val="20"/>
      <w:lang w:val="x-none" w:eastAsia="en-US"/>
    </w:rPr>
  </w:style>
  <w:style w:type="character" w:customStyle="1" w:styleId="Sous-titreCar">
    <w:name w:val="Sous-titre Car"/>
    <w:link w:val="Sous-titre"/>
    <w:rsid w:val="008B14B5"/>
    <w:rPr>
      <w:rFonts w:ascii="Arial" w:hAnsi="Arial" w:cs="Arial"/>
      <w:b/>
      <w:lang w:eastAsia="en-US"/>
    </w:rPr>
  </w:style>
  <w:style w:type="paragraph" w:styleId="TM1">
    <w:name w:val="toc 1"/>
    <w:basedOn w:val="Normal"/>
    <w:next w:val="Normal"/>
    <w:autoRedefine/>
    <w:uiPriority w:val="39"/>
    <w:rsid w:val="008B14B5"/>
    <w:pPr>
      <w:keepNext/>
      <w:tabs>
        <w:tab w:val="left" w:pos="1276"/>
        <w:tab w:val="left" w:pos="1560"/>
        <w:tab w:val="right" w:leader="dot" w:pos="9356"/>
      </w:tabs>
      <w:spacing w:before="120" w:after="120" w:line="240" w:lineRule="auto"/>
      <w:ind w:left="1276" w:hanging="1276"/>
    </w:pPr>
    <w:rPr>
      <w:rFonts w:ascii="Arial" w:hAnsi="Arial" w:cs="Arial"/>
      <w:b/>
      <w:bCs/>
      <w:caps/>
      <w:noProof/>
      <w:sz w:val="24"/>
      <w:szCs w:val="24"/>
      <w:lang w:val="en-US" w:eastAsia="en-US"/>
    </w:rPr>
  </w:style>
  <w:style w:type="paragraph" w:styleId="TM2">
    <w:name w:val="toc 2"/>
    <w:basedOn w:val="Normal"/>
    <w:next w:val="Normal"/>
    <w:autoRedefine/>
    <w:uiPriority w:val="39"/>
    <w:rsid w:val="008B14B5"/>
    <w:pPr>
      <w:tabs>
        <w:tab w:val="left" w:pos="1418"/>
        <w:tab w:val="right" w:leader="dot" w:pos="9346"/>
      </w:tabs>
      <w:spacing w:after="0" w:line="240" w:lineRule="auto"/>
      <w:ind w:left="1701" w:hanging="1461"/>
    </w:pPr>
    <w:rPr>
      <w:rFonts w:ascii="Arial" w:hAnsi="Arial" w:cs="Arial"/>
      <w:smallCaps/>
      <w:noProof/>
      <w:sz w:val="20"/>
      <w:szCs w:val="20"/>
      <w:lang w:eastAsia="en-US"/>
    </w:rPr>
  </w:style>
  <w:style w:type="paragraph" w:styleId="TM3">
    <w:name w:val="toc 3"/>
    <w:basedOn w:val="Normal"/>
    <w:next w:val="Normal"/>
    <w:autoRedefine/>
    <w:uiPriority w:val="39"/>
    <w:rsid w:val="008B14B5"/>
    <w:pPr>
      <w:tabs>
        <w:tab w:val="left" w:pos="1276"/>
        <w:tab w:val="left" w:pos="1560"/>
        <w:tab w:val="right" w:leader="dot" w:pos="9346"/>
      </w:tabs>
      <w:spacing w:after="0" w:line="240" w:lineRule="auto"/>
      <w:ind w:left="480"/>
    </w:pPr>
    <w:rPr>
      <w:rFonts w:ascii="Tahoma" w:hAnsi="Tahoma" w:cs="Tahoma"/>
      <w:iCs/>
      <w:noProof/>
      <w:sz w:val="20"/>
      <w:szCs w:val="20"/>
      <w:lang w:eastAsia="en-US"/>
    </w:rPr>
  </w:style>
  <w:style w:type="paragraph" w:styleId="TM4">
    <w:name w:val="toc 4"/>
    <w:basedOn w:val="Normal"/>
    <w:next w:val="Normal"/>
    <w:autoRedefine/>
    <w:semiHidden/>
    <w:rsid w:val="008B14B5"/>
    <w:pPr>
      <w:spacing w:after="0" w:line="240" w:lineRule="auto"/>
      <w:ind w:left="720"/>
    </w:pPr>
    <w:rPr>
      <w:rFonts w:ascii="Times New Roman" w:hAnsi="Times New Roman"/>
      <w:sz w:val="24"/>
      <w:szCs w:val="21"/>
      <w:lang w:eastAsia="en-US"/>
    </w:rPr>
  </w:style>
  <w:style w:type="paragraph" w:styleId="TM5">
    <w:name w:val="toc 5"/>
    <w:basedOn w:val="Normal"/>
    <w:next w:val="Normal"/>
    <w:autoRedefine/>
    <w:semiHidden/>
    <w:rsid w:val="008B14B5"/>
    <w:pPr>
      <w:spacing w:after="0" w:line="240" w:lineRule="auto"/>
      <w:ind w:left="960"/>
    </w:pPr>
    <w:rPr>
      <w:rFonts w:ascii="Times New Roman" w:hAnsi="Times New Roman"/>
      <w:sz w:val="24"/>
      <w:szCs w:val="21"/>
      <w:lang w:eastAsia="en-US"/>
    </w:rPr>
  </w:style>
  <w:style w:type="paragraph" w:styleId="TM6">
    <w:name w:val="toc 6"/>
    <w:basedOn w:val="Normal"/>
    <w:next w:val="Normal"/>
    <w:autoRedefine/>
    <w:semiHidden/>
    <w:rsid w:val="008B14B5"/>
    <w:pPr>
      <w:spacing w:after="0" w:line="240" w:lineRule="auto"/>
      <w:ind w:left="1200"/>
    </w:pPr>
    <w:rPr>
      <w:rFonts w:ascii="Times New Roman" w:hAnsi="Times New Roman"/>
      <w:sz w:val="24"/>
      <w:szCs w:val="21"/>
      <w:lang w:eastAsia="en-US"/>
    </w:rPr>
  </w:style>
  <w:style w:type="paragraph" w:styleId="TM7">
    <w:name w:val="toc 7"/>
    <w:basedOn w:val="Normal"/>
    <w:next w:val="Normal"/>
    <w:autoRedefine/>
    <w:semiHidden/>
    <w:rsid w:val="008B14B5"/>
    <w:pPr>
      <w:spacing w:after="0" w:line="240" w:lineRule="auto"/>
      <w:ind w:left="1440"/>
    </w:pPr>
    <w:rPr>
      <w:rFonts w:ascii="Times New Roman" w:hAnsi="Times New Roman"/>
      <w:sz w:val="24"/>
      <w:szCs w:val="21"/>
      <w:lang w:eastAsia="en-US"/>
    </w:rPr>
  </w:style>
  <w:style w:type="paragraph" w:styleId="TM8">
    <w:name w:val="toc 8"/>
    <w:basedOn w:val="Normal"/>
    <w:next w:val="Normal"/>
    <w:autoRedefine/>
    <w:semiHidden/>
    <w:rsid w:val="008B14B5"/>
    <w:pPr>
      <w:spacing w:after="0" w:line="240" w:lineRule="auto"/>
      <w:ind w:left="1680"/>
    </w:pPr>
    <w:rPr>
      <w:rFonts w:ascii="Times New Roman" w:hAnsi="Times New Roman"/>
      <w:sz w:val="24"/>
      <w:szCs w:val="21"/>
      <w:lang w:eastAsia="en-US"/>
    </w:rPr>
  </w:style>
  <w:style w:type="paragraph" w:styleId="TM9">
    <w:name w:val="toc 9"/>
    <w:basedOn w:val="Normal"/>
    <w:next w:val="Normal"/>
    <w:autoRedefine/>
    <w:semiHidden/>
    <w:rsid w:val="008B14B5"/>
    <w:pPr>
      <w:spacing w:after="0" w:line="240" w:lineRule="auto"/>
      <w:ind w:left="1920"/>
    </w:pPr>
    <w:rPr>
      <w:rFonts w:ascii="Times New Roman" w:hAnsi="Times New Roman"/>
      <w:sz w:val="24"/>
      <w:szCs w:val="21"/>
      <w:lang w:eastAsia="en-US"/>
    </w:rPr>
  </w:style>
  <w:style w:type="paragraph" w:styleId="Liste">
    <w:name w:val="List"/>
    <w:basedOn w:val="Normal"/>
    <w:rsid w:val="008B14B5"/>
    <w:pPr>
      <w:spacing w:after="0" w:line="240" w:lineRule="auto"/>
      <w:ind w:left="283" w:hanging="283"/>
    </w:pPr>
    <w:rPr>
      <w:rFonts w:ascii="New York" w:hAnsi="New York"/>
      <w:sz w:val="24"/>
      <w:szCs w:val="20"/>
      <w:lang w:eastAsia="en-US"/>
    </w:rPr>
  </w:style>
  <w:style w:type="paragraph" w:styleId="Liste2">
    <w:name w:val="List 2"/>
    <w:basedOn w:val="Normal"/>
    <w:rsid w:val="008B14B5"/>
    <w:pPr>
      <w:spacing w:after="0" w:line="240" w:lineRule="auto"/>
      <w:ind w:left="566" w:hanging="283"/>
    </w:pPr>
    <w:rPr>
      <w:rFonts w:ascii="New York" w:hAnsi="New York"/>
      <w:sz w:val="24"/>
      <w:szCs w:val="20"/>
      <w:lang w:eastAsia="en-US"/>
    </w:rPr>
  </w:style>
  <w:style w:type="paragraph" w:styleId="Salutations">
    <w:name w:val="Salutation"/>
    <w:basedOn w:val="Normal"/>
    <w:next w:val="Normal"/>
    <w:link w:val="SalutationsCar"/>
    <w:rsid w:val="008B14B5"/>
    <w:pPr>
      <w:spacing w:after="0" w:line="240" w:lineRule="auto"/>
    </w:pPr>
    <w:rPr>
      <w:rFonts w:ascii="New York" w:hAnsi="New York"/>
      <w:sz w:val="24"/>
      <w:szCs w:val="20"/>
      <w:lang w:val="x-none" w:eastAsia="en-US"/>
    </w:rPr>
  </w:style>
  <w:style w:type="character" w:customStyle="1" w:styleId="SalutationsCar">
    <w:name w:val="Salutations Car"/>
    <w:link w:val="Salutations"/>
    <w:rsid w:val="008B14B5"/>
    <w:rPr>
      <w:rFonts w:ascii="New York" w:hAnsi="New York"/>
      <w:sz w:val="24"/>
      <w:lang w:eastAsia="en-US"/>
    </w:rPr>
  </w:style>
  <w:style w:type="paragraph" w:styleId="Listepuces">
    <w:name w:val="List Bullet"/>
    <w:basedOn w:val="Normal"/>
    <w:autoRedefine/>
    <w:rsid w:val="008B14B5"/>
    <w:pPr>
      <w:numPr>
        <w:numId w:val="2"/>
      </w:numPr>
      <w:spacing w:after="0" w:line="240" w:lineRule="auto"/>
    </w:pPr>
    <w:rPr>
      <w:rFonts w:ascii="New York" w:hAnsi="New York"/>
      <w:sz w:val="24"/>
      <w:szCs w:val="20"/>
      <w:lang w:eastAsia="en-US"/>
    </w:rPr>
  </w:style>
  <w:style w:type="paragraph" w:styleId="Listepuces2">
    <w:name w:val="List Bullet 2"/>
    <w:basedOn w:val="Normal"/>
    <w:autoRedefine/>
    <w:rsid w:val="008B14B5"/>
    <w:pPr>
      <w:numPr>
        <w:numId w:val="3"/>
      </w:numPr>
      <w:spacing w:after="0" w:line="240" w:lineRule="auto"/>
    </w:pPr>
    <w:rPr>
      <w:rFonts w:ascii="New York" w:hAnsi="New York"/>
      <w:sz w:val="24"/>
      <w:szCs w:val="20"/>
      <w:lang w:eastAsia="en-US"/>
    </w:rPr>
  </w:style>
  <w:style w:type="paragraph" w:styleId="Listepuces3">
    <w:name w:val="List Bullet 3"/>
    <w:basedOn w:val="Normal"/>
    <w:autoRedefine/>
    <w:rsid w:val="008B14B5"/>
    <w:pPr>
      <w:numPr>
        <w:numId w:val="4"/>
      </w:numPr>
      <w:spacing w:after="0" w:line="240" w:lineRule="auto"/>
    </w:pPr>
    <w:rPr>
      <w:rFonts w:ascii="New York" w:hAnsi="New York"/>
      <w:sz w:val="24"/>
      <w:szCs w:val="20"/>
      <w:lang w:eastAsia="en-US"/>
    </w:rPr>
  </w:style>
  <w:style w:type="paragraph" w:styleId="Listecontinue">
    <w:name w:val="List Continue"/>
    <w:basedOn w:val="Normal"/>
    <w:rsid w:val="008B14B5"/>
    <w:pPr>
      <w:spacing w:after="120" w:line="240" w:lineRule="auto"/>
      <w:ind w:left="283"/>
    </w:pPr>
    <w:rPr>
      <w:rFonts w:ascii="New York" w:hAnsi="New York"/>
      <w:sz w:val="24"/>
      <w:szCs w:val="20"/>
      <w:lang w:eastAsia="en-US"/>
    </w:rPr>
  </w:style>
  <w:style w:type="paragraph" w:styleId="Lgende">
    <w:name w:val="caption"/>
    <w:basedOn w:val="Normal"/>
    <w:next w:val="Normal"/>
    <w:qFormat/>
    <w:rsid w:val="008B14B5"/>
    <w:pPr>
      <w:spacing w:before="120" w:after="120" w:line="240" w:lineRule="auto"/>
    </w:pPr>
    <w:rPr>
      <w:rFonts w:ascii="New York" w:hAnsi="New York"/>
      <w:b/>
      <w:bCs/>
      <w:sz w:val="20"/>
      <w:szCs w:val="20"/>
      <w:lang w:eastAsia="en-US"/>
    </w:rPr>
  </w:style>
  <w:style w:type="paragraph" w:customStyle="1" w:styleId="Adressedelexpditeursimplifie">
    <w:name w:val="Adresse de l'expéditeur simplifiée"/>
    <w:basedOn w:val="Normal"/>
    <w:rsid w:val="008B14B5"/>
    <w:pPr>
      <w:spacing w:after="0" w:line="240" w:lineRule="auto"/>
    </w:pPr>
    <w:rPr>
      <w:rFonts w:ascii="New York" w:hAnsi="New York"/>
      <w:sz w:val="24"/>
      <w:szCs w:val="20"/>
      <w:lang w:eastAsia="en-US"/>
    </w:rPr>
  </w:style>
  <w:style w:type="paragraph" w:styleId="Signature">
    <w:name w:val="Signature"/>
    <w:basedOn w:val="Normal"/>
    <w:link w:val="SignatureCar"/>
    <w:rsid w:val="008B14B5"/>
    <w:pPr>
      <w:spacing w:after="0" w:line="240" w:lineRule="auto"/>
      <w:ind w:left="4252"/>
    </w:pPr>
    <w:rPr>
      <w:rFonts w:ascii="New York" w:hAnsi="New York"/>
      <w:sz w:val="24"/>
      <w:szCs w:val="20"/>
      <w:lang w:val="x-none" w:eastAsia="en-US"/>
    </w:rPr>
  </w:style>
  <w:style w:type="character" w:customStyle="1" w:styleId="SignatureCar">
    <w:name w:val="Signature Car"/>
    <w:link w:val="Signature"/>
    <w:rsid w:val="008B14B5"/>
    <w:rPr>
      <w:rFonts w:ascii="New York" w:hAnsi="New York"/>
      <w:sz w:val="24"/>
      <w:lang w:eastAsia="en-US"/>
    </w:rPr>
  </w:style>
  <w:style w:type="paragraph" w:customStyle="1" w:styleId="LignePo">
    <w:name w:val="Ligne Po"/>
    <w:basedOn w:val="Signature"/>
    <w:rsid w:val="008B14B5"/>
  </w:style>
  <w:style w:type="paragraph" w:customStyle="1" w:styleId="Standard">
    <w:name w:val="Standard"/>
    <w:rsid w:val="00131458"/>
    <w:pPr>
      <w:suppressAutoHyphens/>
      <w:autoSpaceDN w:val="0"/>
      <w:spacing w:after="200" w:line="276" w:lineRule="auto"/>
      <w:textAlignment w:val="baseline"/>
    </w:pPr>
    <w:rPr>
      <w:rFonts w:eastAsia="Lucida Sans Unicode" w:cs="F"/>
      <w:kern w:val="3"/>
      <w:sz w:val="22"/>
      <w:szCs w:val="22"/>
      <w:lang w:eastAsia="en-US"/>
    </w:rPr>
  </w:style>
  <w:style w:type="paragraph" w:styleId="Notedebasdepage">
    <w:name w:val="footnote text"/>
    <w:basedOn w:val="Normal"/>
    <w:link w:val="NotedebasdepageCar"/>
    <w:uiPriority w:val="99"/>
    <w:unhideWhenUsed/>
    <w:rsid w:val="00E554C8"/>
    <w:pPr>
      <w:overflowPunct w:val="0"/>
      <w:autoSpaceDE w:val="0"/>
      <w:autoSpaceDN w:val="0"/>
      <w:adjustRightInd w:val="0"/>
      <w:spacing w:after="0" w:line="240" w:lineRule="auto"/>
      <w:textAlignment w:val="baseline"/>
    </w:pPr>
    <w:rPr>
      <w:rFonts w:ascii="Times New Roman" w:hAnsi="Times New Roman"/>
      <w:sz w:val="20"/>
      <w:szCs w:val="20"/>
      <w:lang w:val="x-none" w:eastAsia="x-none"/>
    </w:rPr>
  </w:style>
  <w:style w:type="character" w:customStyle="1" w:styleId="NotedebasdepageCar">
    <w:name w:val="Note de bas de page Car"/>
    <w:link w:val="Notedebasdepage"/>
    <w:uiPriority w:val="99"/>
    <w:rsid w:val="00E554C8"/>
    <w:rPr>
      <w:rFonts w:ascii="Times New Roman" w:hAnsi="Times New Roman"/>
    </w:rPr>
  </w:style>
  <w:style w:type="character" w:styleId="Marquenotebasdepage">
    <w:name w:val="footnote reference"/>
    <w:uiPriority w:val="99"/>
    <w:unhideWhenUsed/>
    <w:rsid w:val="00E554C8"/>
    <w:rPr>
      <w:vertAlign w:val="superscript"/>
    </w:rPr>
  </w:style>
  <w:style w:type="paragraph" w:customStyle="1" w:styleId="Arial10D">
    <w:name w:val="Arial10D"/>
    <w:basedOn w:val="Normal"/>
    <w:rsid w:val="00872A5A"/>
    <w:pPr>
      <w:widowControl w:val="0"/>
      <w:tabs>
        <w:tab w:val="left" w:pos="1418"/>
        <w:tab w:val="left" w:pos="2880"/>
        <w:tab w:val="left" w:pos="4140"/>
        <w:tab w:val="left" w:pos="5104"/>
        <w:tab w:val="left" w:pos="6096"/>
        <w:tab w:val="right" w:pos="10260"/>
      </w:tabs>
      <w:autoSpaceDE w:val="0"/>
      <w:autoSpaceDN w:val="0"/>
      <w:spacing w:after="0" w:line="240" w:lineRule="auto"/>
      <w:ind w:left="5670" w:right="228"/>
      <w:jc w:val="both"/>
    </w:pPr>
    <w:rPr>
      <w:rFonts w:ascii="Arial" w:hAnsi="Arial" w:cs="Arial"/>
      <w:bCs/>
      <w:i/>
      <w:iCs/>
      <w:sz w:val="20"/>
      <w:szCs w:val="20"/>
    </w:rPr>
  </w:style>
  <w:style w:type="character" w:customStyle="1" w:styleId="NormalKVDSCar">
    <w:name w:val="Normal KVDS Car"/>
    <w:link w:val="NormalKVDS"/>
    <w:locked/>
    <w:rsid w:val="00F471BE"/>
    <w:rPr>
      <w:rFonts w:ascii="Swis721 Lt BT" w:hAnsi="Swis721 Lt BT" w:cs="Arial"/>
    </w:rPr>
  </w:style>
  <w:style w:type="paragraph" w:customStyle="1" w:styleId="NormalKVDS">
    <w:name w:val="Normal KVDS"/>
    <w:basedOn w:val="Normal"/>
    <w:link w:val="NormalKVDSCar"/>
    <w:qFormat/>
    <w:rsid w:val="00F471BE"/>
    <w:pPr>
      <w:widowControl w:val="0"/>
      <w:spacing w:before="200" w:after="120" w:line="360" w:lineRule="auto"/>
      <w:jc w:val="both"/>
    </w:pPr>
    <w:rPr>
      <w:rFonts w:ascii="Swis721 Lt BT" w:hAnsi="Swis721 Lt BT" w:cs="Arial"/>
      <w:sz w:val="20"/>
      <w:szCs w:val="20"/>
    </w:rPr>
  </w:style>
  <w:style w:type="character" w:styleId="AcronymeHTML">
    <w:name w:val="HTML Acronym"/>
    <w:uiPriority w:val="99"/>
    <w:unhideWhenUsed/>
    <w:rsid w:val="000A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7785">
      <w:bodyDiv w:val="1"/>
      <w:marLeft w:val="0"/>
      <w:marRight w:val="0"/>
      <w:marTop w:val="0"/>
      <w:marBottom w:val="0"/>
      <w:divBdr>
        <w:top w:val="none" w:sz="0" w:space="0" w:color="auto"/>
        <w:left w:val="none" w:sz="0" w:space="0" w:color="auto"/>
        <w:bottom w:val="none" w:sz="0" w:space="0" w:color="auto"/>
        <w:right w:val="none" w:sz="0" w:space="0" w:color="auto"/>
      </w:divBdr>
    </w:div>
    <w:div w:id="226457355">
      <w:bodyDiv w:val="1"/>
      <w:marLeft w:val="0"/>
      <w:marRight w:val="0"/>
      <w:marTop w:val="0"/>
      <w:marBottom w:val="0"/>
      <w:divBdr>
        <w:top w:val="none" w:sz="0" w:space="0" w:color="auto"/>
        <w:left w:val="none" w:sz="0" w:space="0" w:color="auto"/>
        <w:bottom w:val="none" w:sz="0" w:space="0" w:color="auto"/>
        <w:right w:val="none" w:sz="0" w:space="0" w:color="auto"/>
      </w:divBdr>
    </w:div>
    <w:div w:id="365984576">
      <w:bodyDiv w:val="1"/>
      <w:marLeft w:val="0"/>
      <w:marRight w:val="0"/>
      <w:marTop w:val="0"/>
      <w:marBottom w:val="0"/>
      <w:divBdr>
        <w:top w:val="none" w:sz="0" w:space="0" w:color="auto"/>
        <w:left w:val="none" w:sz="0" w:space="0" w:color="auto"/>
        <w:bottom w:val="none" w:sz="0" w:space="0" w:color="auto"/>
        <w:right w:val="none" w:sz="0" w:space="0" w:color="auto"/>
      </w:divBdr>
    </w:div>
    <w:div w:id="813566407">
      <w:bodyDiv w:val="1"/>
      <w:marLeft w:val="0"/>
      <w:marRight w:val="0"/>
      <w:marTop w:val="0"/>
      <w:marBottom w:val="0"/>
      <w:divBdr>
        <w:top w:val="none" w:sz="0" w:space="0" w:color="auto"/>
        <w:left w:val="none" w:sz="0" w:space="0" w:color="auto"/>
        <w:bottom w:val="none" w:sz="0" w:space="0" w:color="auto"/>
        <w:right w:val="none" w:sz="0" w:space="0" w:color="auto"/>
      </w:divBdr>
    </w:div>
    <w:div w:id="1025402697">
      <w:bodyDiv w:val="1"/>
      <w:marLeft w:val="0"/>
      <w:marRight w:val="0"/>
      <w:marTop w:val="0"/>
      <w:marBottom w:val="0"/>
      <w:divBdr>
        <w:top w:val="none" w:sz="0" w:space="0" w:color="auto"/>
        <w:left w:val="none" w:sz="0" w:space="0" w:color="auto"/>
        <w:bottom w:val="none" w:sz="0" w:space="0" w:color="auto"/>
        <w:right w:val="none" w:sz="0" w:space="0" w:color="auto"/>
      </w:divBdr>
    </w:div>
    <w:div w:id="1061906357">
      <w:bodyDiv w:val="1"/>
      <w:marLeft w:val="0"/>
      <w:marRight w:val="0"/>
      <w:marTop w:val="0"/>
      <w:marBottom w:val="0"/>
      <w:divBdr>
        <w:top w:val="none" w:sz="0" w:space="0" w:color="auto"/>
        <w:left w:val="none" w:sz="0" w:space="0" w:color="auto"/>
        <w:bottom w:val="none" w:sz="0" w:space="0" w:color="auto"/>
        <w:right w:val="none" w:sz="0" w:space="0" w:color="auto"/>
      </w:divBdr>
    </w:div>
    <w:div w:id="1108548657">
      <w:marLeft w:val="0"/>
      <w:marRight w:val="0"/>
      <w:marTop w:val="0"/>
      <w:marBottom w:val="0"/>
      <w:divBdr>
        <w:top w:val="none" w:sz="0" w:space="0" w:color="auto"/>
        <w:left w:val="none" w:sz="0" w:space="0" w:color="auto"/>
        <w:bottom w:val="none" w:sz="0" w:space="0" w:color="auto"/>
        <w:right w:val="none" w:sz="0" w:space="0" w:color="auto"/>
      </w:divBdr>
    </w:div>
    <w:div w:id="1108548658">
      <w:marLeft w:val="0"/>
      <w:marRight w:val="0"/>
      <w:marTop w:val="0"/>
      <w:marBottom w:val="0"/>
      <w:divBdr>
        <w:top w:val="none" w:sz="0" w:space="0" w:color="auto"/>
        <w:left w:val="none" w:sz="0" w:space="0" w:color="auto"/>
        <w:bottom w:val="none" w:sz="0" w:space="0" w:color="auto"/>
        <w:right w:val="none" w:sz="0" w:space="0" w:color="auto"/>
      </w:divBdr>
    </w:div>
    <w:div w:id="1108548659">
      <w:marLeft w:val="0"/>
      <w:marRight w:val="0"/>
      <w:marTop w:val="0"/>
      <w:marBottom w:val="0"/>
      <w:divBdr>
        <w:top w:val="none" w:sz="0" w:space="0" w:color="auto"/>
        <w:left w:val="none" w:sz="0" w:space="0" w:color="auto"/>
        <w:bottom w:val="none" w:sz="0" w:space="0" w:color="auto"/>
        <w:right w:val="none" w:sz="0" w:space="0" w:color="auto"/>
      </w:divBdr>
    </w:div>
    <w:div w:id="1108548660">
      <w:marLeft w:val="0"/>
      <w:marRight w:val="0"/>
      <w:marTop w:val="0"/>
      <w:marBottom w:val="0"/>
      <w:divBdr>
        <w:top w:val="none" w:sz="0" w:space="0" w:color="auto"/>
        <w:left w:val="none" w:sz="0" w:space="0" w:color="auto"/>
        <w:bottom w:val="none" w:sz="0" w:space="0" w:color="auto"/>
        <w:right w:val="none" w:sz="0" w:space="0" w:color="auto"/>
      </w:divBdr>
    </w:div>
    <w:div w:id="1108548661">
      <w:marLeft w:val="0"/>
      <w:marRight w:val="0"/>
      <w:marTop w:val="0"/>
      <w:marBottom w:val="0"/>
      <w:divBdr>
        <w:top w:val="none" w:sz="0" w:space="0" w:color="auto"/>
        <w:left w:val="none" w:sz="0" w:space="0" w:color="auto"/>
        <w:bottom w:val="none" w:sz="0" w:space="0" w:color="auto"/>
        <w:right w:val="none" w:sz="0" w:space="0" w:color="auto"/>
      </w:divBdr>
    </w:div>
    <w:div w:id="1108548662">
      <w:marLeft w:val="0"/>
      <w:marRight w:val="0"/>
      <w:marTop w:val="0"/>
      <w:marBottom w:val="0"/>
      <w:divBdr>
        <w:top w:val="none" w:sz="0" w:space="0" w:color="auto"/>
        <w:left w:val="none" w:sz="0" w:space="0" w:color="auto"/>
        <w:bottom w:val="none" w:sz="0" w:space="0" w:color="auto"/>
        <w:right w:val="none" w:sz="0" w:space="0" w:color="auto"/>
      </w:divBdr>
    </w:div>
    <w:div w:id="1108548663">
      <w:marLeft w:val="0"/>
      <w:marRight w:val="0"/>
      <w:marTop w:val="0"/>
      <w:marBottom w:val="0"/>
      <w:divBdr>
        <w:top w:val="none" w:sz="0" w:space="0" w:color="auto"/>
        <w:left w:val="none" w:sz="0" w:space="0" w:color="auto"/>
        <w:bottom w:val="none" w:sz="0" w:space="0" w:color="auto"/>
        <w:right w:val="none" w:sz="0" w:space="0" w:color="auto"/>
      </w:divBdr>
    </w:div>
    <w:div w:id="1108548664">
      <w:marLeft w:val="0"/>
      <w:marRight w:val="0"/>
      <w:marTop w:val="0"/>
      <w:marBottom w:val="0"/>
      <w:divBdr>
        <w:top w:val="none" w:sz="0" w:space="0" w:color="auto"/>
        <w:left w:val="none" w:sz="0" w:space="0" w:color="auto"/>
        <w:bottom w:val="none" w:sz="0" w:space="0" w:color="auto"/>
        <w:right w:val="none" w:sz="0" w:space="0" w:color="auto"/>
      </w:divBdr>
    </w:div>
    <w:div w:id="1108548665">
      <w:marLeft w:val="0"/>
      <w:marRight w:val="0"/>
      <w:marTop w:val="0"/>
      <w:marBottom w:val="0"/>
      <w:divBdr>
        <w:top w:val="none" w:sz="0" w:space="0" w:color="auto"/>
        <w:left w:val="none" w:sz="0" w:space="0" w:color="auto"/>
        <w:bottom w:val="none" w:sz="0" w:space="0" w:color="auto"/>
        <w:right w:val="none" w:sz="0" w:space="0" w:color="auto"/>
      </w:divBdr>
    </w:div>
    <w:div w:id="1108548666">
      <w:marLeft w:val="0"/>
      <w:marRight w:val="0"/>
      <w:marTop w:val="0"/>
      <w:marBottom w:val="0"/>
      <w:divBdr>
        <w:top w:val="none" w:sz="0" w:space="0" w:color="auto"/>
        <w:left w:val="none" w:sz="0" w:space="0" w:color="auto"/>
        <w:bottom w:val="none" w:sz="0" w:space="0" w:color="auto"/>
        <w:right w:val="none" w:sz="0" w:space="0" w:color="auto"/>
      </w:divBdr>
    </w:div>
    <w:div w:id="1108548667">
      <w:marLeft w:val="0"/>
      <w:marRight w:val="0"/>
      <w:marTop w:val="0"/>
      <w:marBottom w:val="0"/>
      <w:divBdr>
        <w:top w:val="none" w:sz="0" w:space="0" w:color="auto"/>
        <w:left w:val="none" w:sz="0" w:space="0" w:color="auto"/>
        <w:bottom w:val="none" w:sz="0" w:space="0" w:color="auto"/>
        <w:right w:val="none" w:sz="0" w:space="0" w:color="auto"/>
      </w:divBdr>
    </w:div>
    <w:div w:id="1108548668">
      <w:marLeft w:val="0"/>
      <w:marRight w:val="0"/>
      <w:marTop w:val="0"/>
      <w:marBottom w:val="0"/>
      <w:divBdr>
        <w:top w:val="none" w:sz="0" w:space="0" w:color="auto"/>
        <w:left w:val="none" w:sz="0" w:space="0" w:color="auto"/>
        <w:bottom w:val="none" w:sz="0" w:space="0" w:color="auto"/>
        <w:right w:val="none" w:sz="0" w:space="0" w:color="auto"/>
      </w:divBdr>
    </w:div>
    <w:div w:id="1108548669">
      <w:marLeft w:val="0"/>
      <w:marRight w:val="0"/>
      <w:marTop w:val="0"/>
      <w:marBottom w:val="0"/>
      <w:divBdr>
        <w:top w:val="none" w:sz="0" w:space="0" w:color="auto"/>
        <w:left w:val="none" w:sz="0" w:space="0" w:color="auto"/>
        <w:bottom w:val="none" w:sz="0" w:space="0" w:color="auto"/>
        <w:right w:val="none" w:sz="0" w:space="0" w:color="auto"/>
      </w:divBdr>
    </w:div>
    <w:div w:id="1267738904">
      <w:bodyDiv w:val="1"/>
      <w:marLeft w:val="0"/>
      <w:marRight w:val="0"/>
      <w:marTop w:val="0"/>
      <w:marBottom w:val="0"/>
      <w:divBdr>
        <w:top w:val="none" w:sz="0" w:space="0" w:color="auto"/>
        <w:left w:val="none" w:sz="0" w:space="0" w:color="auto"/>
        <w:bottom w:val="none" w:sz="0" w:space="0" w:color="auto"/>
        <w:right w:val="none" w:sz="0" w:space="0" w:color="auto"/>
      </w:divBdr>
    </w:div>
    <w:div w:id="1338658185">
      <w:bodyDiv w:val="1"/>
      <w:marLeft w:val="0"/>
      <w:marRight w:val="0"/>
      <w:marTop w:val="0"/>
      <w:marBottom w:val="0"/>
      <w:divBdr>
        <w:top w:val="none" w:sz="0" w:space="0" w:color="auto"/>
        <w:left w:val="none" w:sz="0" w:space="0" w:color="auto"/>
        <w:bottom w:val="none" w:sz="0" w:space="0" w:color="auto"/>
        <w:right w:val="none" w:sz="0" w:space="0" w:color="auto"/>
      </w:divBdr>
    </w:div>
    <w:div w:id="1354378072">
      <w:bodyDiv w:val="1"/>
      <w:marLeft w:val="0"/>
      <w:marRight w:val="0"/>
      <w:marTop w:val="0"/>
      <w:marBottom w:val="0"/>
      <w:divBdr>
        <w:top w:val="none" w:sz="0" w:space="0" w:color="auto"/>
        <w:left w:val="none" w:sz="0" w:space="0" w:color="auto"/>
        <w:bottom w:val="none" w:sz="0" w:space="0" w:color="auto"/>
        <w:right w:val="none" w:sz="0" w:space="0" w:color="auto"/>
      </w:divBdr>
    </w:div>
    <w:div w:id="1420328405">
      <w:bodyDiv w:val="1"/>
      <w:marLeft w:val="0"/>
      <w:marRight w:val="0"/>
      <w:marTop w:val="0"/>
      <w:marBottom w:val="0"/>
      <w:divBdr>
        <w:top w:val="none" w:sz="0" w:space="0" w:color="auto"/>
        <w:left w:val="none" w:sz="0" w:space="0" w:color="auto"/>
        <w:bottom w:val="none" w:sz="0" w:space="0" w:color="auto"/>
        <w:right w:val="none" w:sz="0" w:space="0" w:color="auto"/>
      </w:divBdr>
    </w:div>
    <w:div w:id="1505052858">
      <w:bodyDiv w:val="1"/>
      <w:marLeft w:val="0"/>
      <w:marRight w:val="0"/>
      <w:marTop w:val="0"/>
      <w:marBottom w:val="0"/>
      <w:divBdr>
        <w:top w:val="none" w:sz="0" w:space="0" w:color="auto"/>
        <w:left w:val="none" w:sz="0" w:space="0" w:color="auto"/>
        <w:bottom w:val="none" w:sz="0" w:space="0" w:color="auto"/>
        <w:right w:val="none" w:sz="0" w:space="0" w:color="auto"/>
      </w:divBdr>
    </w:div>
    <w:div w:id="1507012954">
      <w:bodyDiv w:val="1"/>
      <w:marLeft w:val="0"/>
      <w:marRight w:val="0"/>
      <w:marTop w:val="0"/>
      <w:marBottom w:val="0"/>
      <w:divBdr>
        <w:top w:val="none" w:sz="0" w:space="0" w:color="auto"/>
        <w:left w:val="none" w:sz="0" w:space="0" w:color="auto"/>
        <w:bottom w:val="none" w:sz="0" w:space="0" w:color="auto"/>
        <w:right w:val="none" w:sz="0" w:space="0" w:color="auto"/>
      </w:divBdr>
    </w:div>
    <w:div w:id="1533762467">
      <w:bodyDiv w:val="1"/>
      <w:marLeft w:val="0"/>
      <w:marRight w:val="0"/>
      <w:marTop w:val="0"/>
      <w:marBottom w:val="0"/>
      <w:divBdr>
        <w:top w:val="none" w:sz="0" w:space="0" w:color="auto"/>
        <w:left w:val="none" w:sz="0" w:space="0" w:color="auto"/>
        <w:bottom w:val="none" w:sz="0" w:space="0" w:color="auto"/>
        <w:right w:val="none" w:sz="0" w:space="0" w:color="auto"/>
      </w:divBdr>
    </w:div>
    <w:div w:id="1637568268">
      <w:bodyDiv w:val="1"/>
      <w:marLeft w:val="0"/>
      <w:marRight w:val="0"/>
      <w:marTop w:val="0"/>
      <w:marBottom w:val="0"/>
      <w:divBdr>
        <w:top w:val="none" w:sz="0" w:space="0" w:color="auto"/>
        <w:left w:val="none" w:sz="0" w:space="0" w:color="auto"/>
        <w:bottom w:val="none" w:sz="0" w:space="0" w:color="auto"/>
        <w:right w:val="none" w:sz="0" w:space="0" w:color="auto"/>
      </w:divBdr>
    </w:div>
    <w:div w:id="1702587690">
      <w:bodyDiv w:val="1"/>
      <w:marLeft w:val="0"/>
      <w:marRight w:val="0"/>
      <w:marTop w:val="0"/>
      <w:marBottom w:val="0"/>
      <w:divBdr>
        <w:top w:val="none" w:sz="0" w:space="0" w:color="auto"/>
        <w:left w:val="none" w:sz="0" w:space="0" w:color="auto"/>
        <w:bottom w:val="none" w:sz="0" w:space="0" w:color="auto"/>
        <w:right w:val="none" w:sz="0" w:space="0" w:color="auto"/>
      </w:divBdr>
    </w:div>
    <w:div w:id="1707101448">
      <w:bodyDiv w:val="1"/>
      <w:marLeft w:val="0"/>
      <w:marRight w:val="0"/>
      <w:marTop w:val="0"/>
      <w:marBottom w:val="0"/>
      <w:divBdr>
        <w:top w:val="none" w:sz="0" w:space="0" w:color="auto"/>
        <w:left w:val="none" w:sz="0" w:space="0" w:color="auto"/>
        <w:bottom w:val="none" w:sz="0" w:space="0" w:color="auto"/>
        <w:right w:val="none" w:sz="0" w:space="0" w:color="auto"/>
      </w:divBdr>
    </w:div>
    <w:div w:id="1811744556">
      <w:bodyDiv w:val="1"/>
      <w:marLeft w:val="0"/>
      <w:marRight w:val="0"/>
      <w:marTop w:val="0"/>
      <w:marBottom w:val="0"/>
      <w:divBdr>
        <w:top w:val="none" w:sz="0" w:space="0" w:color="auto"/>
        <w:left w:val="none" w:sz="0" w:space="0" w:color="auto"/>
        <w:bottom w:val="none" w:sz="0" w:space="0" w:color="auto"/>
        <w:right w:val="none" w:sz="0" w:space="0" w:color="auto"/>
      </w:divBdr>
      <w:divsChild>
        <w:div w:id="1381780298">
          <w:marLeft w:val="0"/>
          <w:marRight w:val="0"/>
          <w:marTop w:val="0"/>
          <w:marBottom w:val="0"/>
          <w:divBdr>
            <w:top w:val="none" w:sz="0" w:space="0" w:color="auto"/>
            <w:left w:val="none" w:sz="0" w:space="0" w:color="auto"/>
            <w:bottom w:val="none" w:sz="0" w:space="0" w:color="auto"/>
            <w:right w:val="none" w:sz="0" w:space="0" w:color="auto"/>
          </w:divBdr>
          <w:divsChild>
            <w:div w:id="1802729069">
              <w:marLeft w:val="0"/>
              <w:marRight w:val="0"/>
              <w:marTop w:val="0"/>
              <w:marBottom w:val="0"/>
              <w:divBdr>
                <w:top w:val="none" w:sz="0" w:space="0" w:color="auto"/>
                <w:left w:val="none" w:sz="0" w:space="0" w:color="auto"/>
                <w:bottom w:val="none" w:sz="0" w:space="0" w:color="auto"/>
                <w:right w:val="none" w:sz="0" w:space="0" w:color="auto"/>
              </w:divBdr>
              <w:divsChild>
                <w:div w:id="290980543">
                  <w:marLeft w:val="0"/>
                  <w:marRight w:val="0"/>
                  <w:marTop w:val="0"/>
                  <w:marBottom w:val="0"/>
                  <w:divBdr>
                    <w:top w:val="none" w:sz="0" w:space="0" w:color="auto"/>
                    <w:left w:val="none" w:sz="0" w:space="0" w:color="auto"/>
                    <w:bottom w:val="none" w:sz="0" w:space="0" w:color="auto"/>
                    <w:right w:val="none" w:sz="0" w:space="0" w:color="auto"/>
                  </w:divBdr>
                  <w:divsChild>
                    <w:div w:id="1014915356">
                      <w:marLeft w:val="0"/>
                      <w:marRight w:val="0"/>
                      <w:marTop w:val="0"/>
                      <w:marBottom w:val="0"/>
                      <w:divBdr>
                        <w:top w:val="none" w:sz="0" w:space="0" w:color="auto"/>
                        <w:left w:val="none" w:sz="0" w:space="0" w:color="auto"/>
                        <w:bottom w:val="none" w:sz="0" w:space="0" w:color="auto"/>
                        <w:right w:val="none" w:sz="0" w:space="0" w:color="auto"/>
                      </w:divBdr>
                      <w:divsChild>
                        <w:div w:id="1587496329">
                          <w:marLeft w:val="0"/>
                          <w:marRight w:val="0"/>
                          <w:marTop w:val="0"/>
                          <w:marBottom w:val="0"/>
                          <w:divBdr>
                            <w:top w:val="none" w:sz="0" w:space="0" w:color="auto"/>
                            <w:left w:val="none" w:sz="0" w:space="0" w:color="auto"/>
                            <w:bottom w:val="none" w:sz="0" w:space="0" w:color="auto"/>
                            <w:right w:val="none" w:sz="0" w:space="0" w:color="auto"/>
                          </w:divBdr>
                          <w:divsChild>
                            <w:div w:id="1258441749">
                              <w:marLeft w:val="0"/>
                              <w:marRight w:val="0"/>
                              <w:marTop w:val="0"/>
                              <w:marBottom w:val="306"/>
                              <w:divBdr>
                                <w:top w:val="single" w:sz="6" w:space="2" w:color="006FB9"/>
                                <w:left w:val="single" w:sz="6" w:space="2" w:color="006FB9"/>
                                <w:bottom w:val="single" w:sz="6" w:space="2" w:color="006FB9"/>
                                <w:right w:val="single" w:sz="6" w:space="2" w:color="006FB9"/>
                              </w:divBdr>
                              <w:divsChild>
                                <w:div w:id="3879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19034">
      <w:bodyDiv w:val="1"/>
      <w:marLeft w:val="0"/>
      <w:marRight w:val="0"/>
      <w:marTop w:val="0"/>
      <w:marBottom w:val="0"/>
      <w:divBdr>
        <w:top w:val="none" w:sz="0" w:space="0" w:color="auto"/>
        <w:left w:val="none" w:sz="0" w:space="0" w:color="auto"/>
        <w:bottom w:val="none" w:sz="0" w:space="0" w:color="auto"/>
        <w:right w:val="none" w:sz="0" w:space="0" w:color="auto"/>
      </w:divBdr>
    </w:div>
    <w:div w:id="1930655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1CAD-9121-094A-B15A-4A58FF4D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2998</Words>
  <Characters>16489</Characters>
  <Application>Microsoft Macintosh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BELLANGER</dc:creator>
  <cp:keywords/>
  <cp:lastModifiedBy>Hervé CONDETTE</cp:lastModifiedBy>
  <cp:revision>3</cp:revision>
  <cp:lastPrinted>2015-12-08T08:20:00Z</cp:lastPrinted>
  <dcterms:created xsi:type="dcterms:W3CDTF">2015-12-08T08:19:00Z</dcterms:created>
  <dcterms:modified xsi:type="dcterms:W3CDTF">2015-12-08T13:52:00Z</dcterms:modified>
</cp:coreProperties>
</file>